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6B01" w14:textId="134FD510" w:rsidR="008F4513" w:rsidRDefault="00657A6B" w:rsidP="00657A6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Nazi Germany Authoritarian State</w:t>
      </w:r>
    </w:p>
    <w:p w14:paraId="78AD7976" w14:textId="32199BFA" w:rsidR="00657A6B" w:rsidRDefault="00657A6B" w:rsidP="00657A6B">
      <w:pPr>
        <w:pStyle w:val="NoSpacing"/>
        <w:jc w:val="center"/>
        <w:rPr>
          <w:sz w:val="36"/>
          <w:szCs w:val="36"/>
        </w:rPr>
      </w:pPr>
    </w:p>
    <w:p w14:paraId="6DEC8923" w14:textId="7E6041D2" w:rsidR="00657A6B" w:rsidRDefault="00657A6B" w:rsidP="00657A6B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Establishment</w:t>
      </w:r>
      <w:r>
        <w:rPr>
          <w:sz w:val="28"/>
          <w:szCs w:val="28"/>
        </w:rPr>
        <w:t xml:space="preserve">: </w:t>
      </w:r>
    </w:p>
    <w:p w14:paraId="6C3956B1" w14:textId="77777777" w:rsidR="00657A6B" w:rsidRDefault="00657A6B" w:rsidP="00657A6B">
      <w:pPr>
        <w:pStyle w:val="NoSpacing"/>
        <w:rPr>
          <w:sz w:val="24"/>
          <w:szCs w:val="24"/>
        </w:rPr>
        <w:sectPr w:rsidR="00657A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F0E579" w14:textId="3DB87575" w:rsidR="00657A6B" w:rsidRDefault="00657A6B" w:rsidP="00657A6B">
      <w:pPr>
        <w:pStyle w:val="NoSpacing"/>
        <w:rPr>
          <w:sz w:val="24"/>
          <w:szCs w:val="24"/>
        </w:rPr>
        <w:sectPr w:rsidR="00657A6B" w:rsidSect="00657A6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24F80BE" w14:textId="77777777" w:rsidR="00657A6B" w:rsidRDefault="00657A6B" w:rsidP="00657A6B">
      <w:pPr>
        <w:pStyle w:val="NoSpacing"/>
        <w:rPr>
          <w:sz w:val="24"/>
          <w:szCs w:val="24"/>
        </w:rPr>
      </w:pPr>
    </w:p>
    <w:p w14:paraId="5C5C848F" w14:textId="10BB7CAC" w:rsidR="00657A6B" w:rsidRPr="00657A6B" w:rsidRDefault="00657A6B" w:rsidP="00657A6B">
      <w:pPr>
        <w:pStyle w:val="NoSpacing"/>
        <w:rPr>
          <w:i/>
          <w:iCs/>
          <w:sz w:val="24"/>
          <w:szCs w:val="24"/>
        </w:rPr>
      </w:pPr>
      <w:r w:rsidRPr="00657A6B">
        <w:rPr>
          <w:i/>
          <w:iCs/>
          <w:sz w:val="24"/>
          <w:szCs w:val="24"/>
        </w:rPr>
        <w:t xml:space="preserve">Weakness of the Political System: </w:t>
      </w:r>
    </w:p>
    <w:p w14:paraId="61C7E938" w14:textId="77777777" w:rsidR="00D41A00" w:rsidRDefault="00D41A00" w:rsidP="00657A6B">
      <w:pPr>
        <w:pStyle w:val="NoSpacing"/>
        <w:rPr>
          <w:sz w:val="24"/>
          <w:szCs w:val="24"/>
        </w:rPr>
        <w:sectPr w:rsidR="00D41A00" w:rsidSect="00657A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8FE21" w14:textId="26E607D9" w:rsidR="00657A6B" w:rsidRDefault="000F42EE" w:rsidP="00657A6B">
      <w:pPr>
        <w:pStyle w:val="NoSpacing"/>
        <w:rPr>
          <w:sz w:val="24"/>
          <w:szCs w:val="24"/>
        </w:rPr>
      </w:pPr>
      <w:hyperlink r:id="rId4" w:history="1">
        <w:r w:rsidR="00657A6B" w:rsidRPr="00657A6B">
          <w:rPr>
            <w:rStyle w:val="Hyperlink"/>
            <w:sz w:val="24"/>
            <w:szCs w:val="24"/>
          </w:rPr>
          <w:t>Important Articles of the Weimar Constitution</w:t>
        </w:r>
      </w:hyperlink>
    </w:p>
    <w:p w14:paraId="4CD8FCD8" w14:textId="53C6ADC9" w:rsidR="0036096F" w:rsidRDefault="000F42EE" w:rsidP="00657A6B">
      <w:pPr>
        <w:pStyle w:val="NoSpacing"/>
        <w:rPr>
          <w:sz w:val="24"/>
          <w:szCs w:val="24"/>
        </w:rPr>
      </w:pPr>
      <w:hyperlink r:id="rId5" w:history="1">
        <w:r w:rsidR="0036096F" w:rsidRPr="0036096F">
          <w:rPr>
            <w:rStyle w:val="Hyperlink"/>
            <w:sz w:val="24"/>
            <w:szCs w:val="24"/>
          </w:rPr>
          <w:t>The Spartacus Uprising</w:t>
        </w:r>
      </w:hyperlink>
    </w:p>
    <w:p w14:paraId="6D05B9BD" w14:textId="6D8593D4" w:rsidR="0036096F" w:rsidRDefault="000F42EE" w:rsidP="00657A6B">
      <w:pPr>
        <w:pStyle w:val="NoSpacing"/>
        <w:rPr>
          <w:sz w:val="24"/>
          <w:szCs w:val="24"/>
        </w:rPr>
      </w:pPr>
      <w:hyperlink r:id="rId6" w:history="1">
        <w:r w:rsidR="0036096F" w:rsidRPr="0036096F">
          <w:rPr>
            <w:rStyle w:val="Hyperlink"/>
            <w:sz w:val="24"/>
            <w:szCs w:val="24"/>
          </w:rPr>
          <w:t>The Weimar Constitution</w:t>
        </w:r>
      </w:hyperlink>
    </w:p>
    <w:p w14:paraId="071B563B" w14:textId="0805E1AC" w:rsidR="0036096F" w:rsidRDefault="000F42EE" w:rsidP="00657A6B">
      <w:pPr>
        <w:pStyle w:val="NoSpacing"/>
        <w:rPr>
          <w:sz w:val="24"/>
          <w:szCs w:val="24"/>
        </w:rPr>
      </w:pPr>
      <w:hyperlink r:id="rId7" w:history="1">
        <w:r w:rsidR="0036096F" w:rsidRPr="0036096F">
          <w:rPr>
            <w:rStyle w:val="Hyperlink"/>
            <w:sz w:val="24"/>
            <w:szCs w:val="24"/>
          </w:rPr>
          <w:t>The Weimar Reichstag</w:t>
        </w:r>
      </w:hyperlink>
    </w:p>
    <w:p w14:paraId="6D01B1A9" w14:textId="09BB1276" w:rsidR="0036096F" w:rsidRDefault="000F42EE" w:rsidP="00657A6B">
      <w:pPr>
        <w:pStyle w:val="NoSpacing"/>
        <w:rPr>
          <w:sz w:val="24"/>
          <w:szCs w:val="24"/>
        </w:rPr>
      </w:pPr>
      <w:hyperlink r:id="rId8" w:history="1">
        <w:r w:rsidR="0036096F" w:rsidRPr="0036096F">
          <w:rPr>
            <w:rStyle w:val="Hyperlink"/>
            <w:sz w:val="24"/>
            <w:szCs w:val="24"/>
          </w:rPr>
          <w:t>The NSDAP</w:t>
        </w:r>
      </w:hyperlink>
      <w:r w:rsidR="003C3DCE">
        <w:rPr>
          <w:sz w:val="24"/>
          <w:szCs w:val="24"/>
        </w:rPr>
        <w:t xml:space="preserve"> and </w:t>
      </w:r>
      <w:hyperlink r:id="rId9" w:history="1">
        <w:r w:rsidR="003C3DCE" w:rsidRPr="003C3DCE">
          <w:rPr>
            <w:rStyle w:val="Hyperlink"/>
            <w:sz w:val="24"/>
            <w:szCs w:val="24"/>
          </w:rPr>
          <w:t>the Rise of the NSDAP</w:t>
        </w:r>
      </w:hyperlink>
    </w:p>
    <w:p w14:paraId="2FEF94D5" w14:textId="5221C447" w:rsidR="003C3DCE" w:rsidRDefault="000F42EE" w:rsidP="00657A6B">
      <w:pPr>
        <w:pStyle w:val="NoSpacing"/>
        <w:rPr>
          <w:sz w:val="24"/>
          <w:szCs w:val="24"/>
        </w:rPr>
      </w:pPr>
      <w:hyperlink r:id="rId10" w:history="1">
        <w:r w:rsidR="003C3DCE" w:rsidRPr="003C3DCE">
          <w:rPr>
            <w:rStyle w:val="Hyperlink"/>
            <w:sz w:val="24"/>
            <w:szCs w:val="24"/>
          </w:rPr>
          <w:t>Hindenburg Presidency</w:t>
        </w:r>
      </w:hyperlink>
    </w:p>
    <w:p w14:paraId="50FC8593" w14:textId="77777777" w:rsidR="00D41A00" w:rsidRDefault="00D41A00" w:rsidP="00657A6B">
      <w:pPr>
        <w:pStyle w:val="NoSpacing"/>
        <w:rPr>
          <w:sz w:val="24"/>
          <w:szCs w:val="24"/>
        </w:rPr>
        <w:sectPr w:rsidR="00D41A00" w:rsidSect="00D41A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8EAEC3" w14:textId="4D4AFDEF" w:rsidR="00657A6B" w:rsidRDefault="00657A6B" w:rsidP="00657A6B">
      <w:pPr>
        <w:pStyle w:val="NoSpacing"/>
        <w:rPr>
          <w:sz w:val="24"/>
          <w:szCs w:val="24"/>
        </w:rPr>
      </w:pPr>
    </w:p>
    <w:p w14:paraId="4129B14C" w14:textId="4F44C5EF" w:rsidR="00657A6B" w:rsidRDefault="00657A6B" w:rsidP="00657A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36096F">
        <w:rPr>
          <w:sz w:val="24"/>
          <w:szCs w:val="24"/>
        </w:rPr>
        <w:t xml:space="preserve">and evaluate </w:t>
      </w:r>
      <w:r>
        <w:rPr>
          <w:sz w:val="24"/>
          <w:szCs w:val="24"/>
        </w:rPr>
        <w:t xml:space="preserve">why the Weimar Republic may have been weak by considering the important articles of the Weimar Constitution and the following important terms: </w:t>
      </w:r>
      <w:r w:rsidR="005462A1">
        <w:rPr>
          <w:sz w:val="24"/>
          <w:szCs w:val="24"/>
        </w:rPr>
        <w:t>Proportional Representation</w:t>
      </w:r>
      <w:r w:rsidR="0036096F">
        <w:rPr>
          <w:sz w:val="24"/>
          <w:szCs w:val="24"/>
        </w:rPr>
        <w:t>, Coalition governments,</w:t>
      </w:r>
      <w:r w:rsidR="005462A1">
        <w:rPr>
          <w:sz w:val="24"/>
          <w:szCs w:val="24"/>
        </w:rPr>
        <w:t xml:space="preserve"> </w:t>
      </w:r>
      <w:r>
        <w:rPr>
          <w:sz w:val="24"/>
          <w:szCs w:val="24"/>
        </w:rPr>
        <w:t>Spartacus League, Putsch</w:t>
      </w:r>
      <w:r w:rsidR="000A3746">
        <w:rPr>
          <w:sz w:val="24"/>
          <w:szCs w:val="24"/>
        </w:rPr>
        <w:t xml:space="preserve"> (Beer Hall)</w:t>
      </w:r>
      <w:r>
        <w:rPr>
          <w:sz w:val="24"/>
          <w:szCs w:val="24"/>
        </w:rPr>
        <w:t xml:space="preserve">, Hindenburg, Bruning, von Papen, von Schleicher, Hitler. </w:t>
      </w:r>
    </w:p>
    <w:p w14:paraId="551619A9" w14:textId="4BE35172" w:rsidR="00657A6B" w:rsidRDefault="00657A6B" w:rsidP="00657A6B">
      <w:pPr>
        <w:pStyle w:val="NoSpacing"/>
        <w:rPr>
          <w:sz w:val="24"/>
          <w:szCs w:val="24"/>
        </w:rPr>
      </w:pPr>
    </w:p>
    <w:p w14:paraId="6AB84F37" w14:textId="119E2B9E" w:rsidR="00657A6B" w:rsidRDefault="000A3746" w:rsidP="00657A6B">
      <w:pPr>
        <w:pStyle w:val="NoSpacing"/>
        <w:rPr>
          <w:sz w:val="24"/>
          <w:szCs w:val="24"/>
        </w:rPr>
      </w:pPr>
      <w:r>
        <w:rPr>
          <w:i/>
          <w:iCs/>
          <w:sz w:val="24"/>
          <w:szCs w:val="24"/>
        </w:rPr>
        <w:t>Economic Conditions</w:t>
      </w:r>
    </w:p>
    <w:p w14:paraId="67493BE7" w14:textId="77777777" w:rsidR="00D41A00" w:rsidRDefault="00D41A00" w:rsidP="00657A6B">
      <w:pPr>
        <w:pStyle w:val="NoSpacing"/>
        <w:rPr>
          <w:sz w:val="24"/>
          <w:szCs w:val="24"/>
        </w:rPr>
        <w:sectPr w:rsidR="00D41A00" w:rsidSect="00657A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FBF96D" w14:textId="029D4ABF" w:rsidR="000A3746" w:rsidRDefault="000F42EE" w:rsidP="00657A6B">
      <w:pPr>
        <w:pStyle w:val="NoSpacing"/>
        <w:rPr>
          <w:sz w:val="24"/>
          <w:szCs w:val="24"/>
        </w:rPr>
      </w:pPr>
      <w:hyperlink r:id="rId11" w:history="1">
        <w:r w:rsidR="0036096F" w:rsidRPr="0036096F">
          <w:rPr>
            <w:rStyle w:val="Hyperlink"/>
            <w:sz w:val="24"/>
            <w:szCs w:val="24"/>
          </w:rPr>
          <w:t>War Reparations</w:t>
        </w:r>
      </w:hyperlink>
    </w:p>
    <w:p w14:paraId="7AAF9D61" w14:textId="59124D5F" w:rsidR="0036096F" w:rsidRDefault="000F42EE" w:rsidP="00657A6B">
      <w:pPr>
        <w:pStyle w:val="NoSpacing"/>
        <w:rPr>
          <w:sz w:val="24"/>
          <w:szCs w:val="24"/>
        </w:rPr>
      </w:pPr>
      <w:hyperlink r:id="rId12" w:history="1">
        <w:r w:rsidR="0036096F" w:rsidRPr="0036096F">
          <w:rPr>
            <w:rStyle w:val="Hyperlink"/>
            <w:sz w:val="24"/>
            <w:szCs w:val="24"/>
          </w:rPr>
          <w:t>Ruhr Occupation</w:t>
        </w:r>
      </w:hyperlink>
    </w:p>
    <w:p w14:paraId="271D77F0" w14:textId="59791772" w:rsidR="0036096F" w:rsidRDefault="000F42EE" w:rsidP="00657A6B">
      <w:pPr>
        <w:pStyle w:val="NoSpacing"/>
        <w:rPr>
          <w:sz w:val="24"/>
          <w:szCs w:val="24"/>
        </w:rPr>
      </w:pPr>
      <w:hyperlink r:id="rId13" w:history="1">
        <w:r w:rsidR="0036096F" w:rsidRPr="0036096F">
          <w:rPr>
            <w:rStyle w:val="Hyperlink"/>
            <w:sz w:val="24"/>
            <w:szCs w:val="24"/>
          </w:rPr>
          <w:t>Hyperinflation</w:t>
        </w:r>
      </w:hyperlink>
    </w:p>
    <w:p w14:paraId="158558CB" w14:textId="0BC3E498" w:rsidR="0036096F" w:rsidRDefault="000F42EE" w:rsidP="00657A6B">
      <w:pPr>
        <w:pStyle w:val="NoSpacing"/>
        <w:rPr>
          <w:sz w:val="24"/>
          <w:szCs w:val="24"/>
        </w:rPr>
      </w:pPr>
      <w:hyperlink r:id="rId14" w:history="1">
        <w:r w:rsidR="0036096F" w:rsidRPr="0036096F">
          <w:rPr>
            <w:rStyle w:val="Hyperlink"/>
            <w:sz w:val="24"/>
            <w:szCs w:val="24"/>
          </w:rPr>
          <w:t>American Assistant: Dawes and Young</w:t>
        </w:r>
      </w:hyperlink>
    </w:p>
    <w:p w14:paraId="75254BFF" w14:textId="28A071A2" w:rsidR="0036096F" w:rsidRDefault="000F42EE" w:rsidP="00657A6B">
      <w:pPr>
        <w:pStyle w:val="NoSpacing"/>
        <w:rPr>
          <w:sz w:val="24"/>
          <w:szCs w:val="24"/>
        </w:rPr>
      </w:pPr>
      <w:hyperlink r:id="rId15" w:history="1">
        <w:r w:rsidR="0036096F" w:rsidRPr="0036096F">
          <w:rPr>
            <w:rStyle w:val="Hyperlink"/>
            <w:sz w:val="24"/>
            <w:szCs w:val="24"/>
          </w:rPr>
          <w:t>Golden Age</w:t>
        </w:r>
      </w:hyperlink>
    </w:p>
    <w:p w14:paraId="2E342BAB" w14:textId="2A7D339C" w:rsidR="0036096F" w:rsidRDefault="000F42EE" w:rsidP="00657A6B">
      <w:pPr>
        <w:pStyle w:val="NoSpacing"/>
        <w:rPr>
          <w:sz w:val="24"/>
          <w:szCs w:val="24"/>
        </w:rPr>
      </w:pPr>
      <w:hyperlink r:id="rId16" w:history="1">
        <w:r w:rsidR="0036096F" w:rsidRPr="0036096F">
          <w:rPr>
            <w:rStyle w:val="Hyperlink"/>
            <w:sz w:val="24"/>
            <w:szCs w:val="24"/>
          </w:rPr>
          <w:t>Great Depression</w:t>
        </w:r>
      </w:hyperlink>
    </w:p>
    <w:p w14:paraId="3A14301F" w14:textId="77777777" w:rsidR="00D41A00" w:rsidRDefault="00D41A00" w:rsidP="00657A6B">
      <w:pPr>
        <w:pStyle w:val="NoSpacing"/>
        <w:rPr>
          <w:sz w:val="24"/>
          <w:szCs w:val="24"/>
        </w:rPr>
        <w:sectPr w:rsidR="00D41A00" w:rsidSect="00D41A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358F1B" w14:textId="7F8C07CD" w:rsidR="0036096F" w:rsidRPr="000A3746" w:rsidRDefault="0036096F" w:rsidP="00657A6B">
      <w:pPr>
        <w:pStyle w:val="NoSpacing"/>
        <w:rPr>
          <w:sz w:val="24"/>
          <w:szCs w:val="24"/>
        </w:rPr>
      </w:pPr>
    </w:p>
    <w:p w14:paraId="101BC468" w14:textId="20319F88" w:rsidR="00657A6B" w:rsidRDefault="0036096F" w:rsidP="00657A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Identify and evaluate which economic conditions were present that could have played a role in the collapse of the Weimar Republic and rise of the Nazi Party. The following terms and time periods are important: hyperinflation, Ruhr occupation, War reparations, Dawes Plan, Young Plan, Golden Age, Great Depression</w:t>
      </w:r>
    </w:p>
    <w:p w14:paraId="2AC1FAEA" w14:textId="6EC39E50" w:rsidR="0036096F" w:rsidRDefault="0036096F" w:rsidP="00657A6B">
      <w:pPr>
        <w:pStyle w:val="NoSpacing"/>
        <w:rPr>
          <w:sz w:val="24"/>
          <w:szCs w:val="24"/>
        </w:rPr>
      </w:pPr>
    </w:p>
    <w:p w14:paraId="619D4734" w14:textId="19F6F0A2" w:rsidR="0036096F" w:rsidRDefault="0036096F" w:rsidP="00657A6B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Impact of War</w:t>
      </w:r>
    </w:p>
    <w:p w14:paraId="317A4155" w14:textId="3F2491EF" w:rsidR="0036096F" w:rsidRDefault="000F42EE" w:rsidP="00657A6B">
      <w:pPr>
        <w:pStyle w:val="NoSpacing"/>
        <w:rPr>
          <w:sz w:val="24"/>
          <w:szCs w:val="24"/>
        </w:rPr>
      </w:pPr>
      <w:hyperlink r:id="rId17" w:history="1">
        <w:r w:rsidR="003C3DCE" w:rsidRPr="003C3DCE">
          <w:rPr>
            <w:rStyle w:val="Hyperlink"/>
            <w:sz w:val="24"/>
            <w:szCs w:val="24"/>
          </w:rPr>
          <w:t>Treaty of Versailles</w:t>
        </w:r>
      </w:hyperlink>
    </w:p>
    <w:p w14:paraId="78FF6526" w14:textId="2C1BA499" w:rsidR="003C3DCE" w:rsidRDefault="000F42EE" w:rsidP="00657A6B">
      <w:pPr>
        <w:pStyle w:val="NoSpacing"/>
        <w:rPr>
          <w:sz w:val="24"/>
          <w:szCs w:val="24"/>
        </w:rPr>
      </w:pPr>
      <w:hyperlink r:id="rId18" w:history="1">
        <w:r w:rsidR="003C3DCE" w:rsidRPr="003C3DCE">
          <w:rPr>
            <w:rStyle w:val="Hyperlink"/>
            <w:sz w:val="24"/>
            <w:szCs w:val="24"/>
          </w:rPr>
          <w:t>Weimar Foreign Policy</w:t>
        </w:r>
      </w:hyperlink>
    </w:p>
    <w:p w14:paraId="28532CB1" w14:textId="77777777" w:rsidR="003C3DCE" w:rsidRDefault="003C3DCE" w:rsidP="00657A6B">
      <w:pPr>
        <w:pStyle w:val="NoSpacing"/>
        <w:rPr>
          <w:sz w:val="24"/>
          <w:szCs w:val="24"/>
        </w:rPr>
      </w:pPr>
    </w:p>
    <w:p w14:paraId="571CC942" w14:textId="031381A8" w:rsidR="0036096F" w:rsidRDefault="0036096F" w:rsidP="00657A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Identify and evaluate the impact that WWI and the Treaty of Versailles had on the Weimar Republic and why these could play a role in the rise of the Nazi Party. The following terms</w:t>
      </w:r>
      <w:r w:rsidR="003C3DCE">
        <w:rPr>
          <w:sz w:val="24"/>
          <w:szCs w:val="24"/>
        </w:rPr>
        <w:t>, ideas,</w:t>
      </w:r>
      <w:r>
        <w:rPr>
          <w:sz w:val="24"/>
          <w:szCs w:val="24"/>
        </w:rPr>
        <w:t xml:space="preserve"> and time periods are important: Stab in the Back Myth, </w:t>
      </w:r>
      <w:r w:rsidR="003C3DCE">
        <w:rPr>
          <w:sz w:val="24"/>
          <w:szCs w:val="24"/>
        </w:rPr>
        <w:t>reparations, territorial loss, Anschluss, War Guilt Clause, Rhineland, Ruhr valley, Locarno Treaties, Soviet-German pacts (Treaty of Rapallo, Treaty of Berlin), Kellogg-Briand Pact</w:t>
      </w:r>
    </w:p>
    <w:p w14:paraId="1E61AF46" w14:textId="248DCE7A" w:rsidR="00021AC7" w:rsidRDefault="00021AC7" w:rsidP="00657A6B">
      <w:pPr>
        <w:pStyle w:val="NoSpacing"/>
        <w:rPr>
          <w:sz w:val="24"/>
          <w:szCs w:val="24"/>
        </w:rPr>
      </w:pPr>
    </w:p>
    <w:p w14:paraId="6F36D1B8" w14:textId="0871CED2" w:rsidR="00021AC7" w:rsidRDefault="00021AC7" w:rsidP="00657A6B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Social Division</w:t>
      </w:r>
    </w:p>
    <w:p w14:paraId="1118079D" w14:textId="664FBBDD" w:rsidR="00021AC7" w:rsidRDefault="000F42EE" w:rsidP="00657A6B">
      <w:pPr>
        <w:pStyle w:val="NoSpacing"/>
      </w:pPr>
      <w:hyperlink r:id="rId19" w:history="1">
        <w:r w:rsidR="00021AC7" w:rsidRPr="00D41A00">
          <w:rPr>
            <w:rStyle w:val="Hyperlink"/>
            <w:sz w:val="24"/>
            <w:szCs w:val="24"/>
          </w:rPr>
          <w:t>JSTOR – Civil Society and the Collapse of the Weimar Republic</w:t>
        </w:r>
        <w:r w:rsidR="00021AC7" w:rsidRPr="00D41A00">
          <w:rPr>
            <w:rStyle w:val="Hyperlink"/>
          </w:rPr>
          <w:t xml:space="preserve"> by Sheri Berman</w:t>
        </w:r>
      </w:hyperlink>
      <w:r w:rsidR="00021AC7">
        <w:t xml:space="preserve">. P. 13 – 19 (413-419) We will revisit this article for ‘methods used to establish’ </w:t>
      </w:r>
      <w:r w:rsidR="00D41A00">
        <w:t xml:space="preserve">beginning with “The Rise of the NSDAP” </w:t>
      </w:r>
    </w:p>
    <w:p w14:paraId="1BE6F583" w14:textId="06656F78" w:rsidR="00D41A00" w:rsidRDefault="00D41A00" w:rsidP="00657A6B">
      <w:pPr>
        <w:pStyle w:val="NoSpacing"/>
      </w:pPr>
    </w:p>
    <w:p w14:paraId="7C721001" w14:textId="1A886CB8" w:rsidR="00D41A00" w:rsidRPr="00021AC7" w:rsidRDefault="00D41A00" w:rsidP="00657A6B">
      <w:pPr>
        <w:pStyle w:val="NoSpacing"/>
      </w:pPr>
      <w:r>
        <w:t xml:space="preserve">Identify and evaluate the social divisions that existed in the Weimar Republic and how they could have played a role in the fall of Weimar Germany. </w:t>
      </w:r>
    </w:p>
    <w:sectPr w:rsidR="00D41A00" w:rsidRPr="00021AC7" w:rsidSect="00657A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6B"/>
    <w:rsid w:val="00021AC7"/>
    <w:rsid w:val="000A3746"/>
    <w:rsid w:val="000F42EE"/>
    <w:rsid w:val="00133407"/>
    <w:rsid w:val="0036096F"/>
    <w:rsid w:val="003C3DCE"/>
    <w:rsid w:val="005462A1"/>
    <w:rsid w:val="00657A6B"/>
    <w:rsid w:val="00980B45"/>
    <w:rsid w:val="00D41A00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1DE7"/>
  <w15:chartTrackingRefBased/>
  <w15:docId w15:val="{B8390621-8411-4ABA-95EF-7252F4E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07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57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hahistory.com/weimarrepublic/national-socialists-nsdap/" TargetMode="External"/><Relationship Id="rId13" Type="http://schemas.openxmlformats.org/officeDocument/2006/relationships/hyperlink" Target="https://alphahistory.com/weimarrepublic/1923-hyperinflation/" TargetMode="External"/><Relationship Id="rId18" Type="http://schemas.openxmlformats.org/officeDocument/2006/relationships/hyperlink" Target="https://alphahistory.com/weimarrepublic/weimar-foreign-relation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lphahistory.com/weimarrepublic/weimar-reichstag/" TargetMode="External"/><Relationship Id="rId12" Type="http://schemas.openxmlformats.org/officeDocument/2006/relationships/hyperlink" Target="https://alphahistory.com/weimarrepublic/ruhr-occupation/" TargetMode="External"/><Relationship Id="rId17" Type="http://schemas.openxmlformats.org/officeDocument/2006/relationships/hyperlink" Target="https://alphahistory.com/weimarrepublic/treaty-of-versaill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phahistory.com/weimarrepublic/great-depressio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lphahistory.com/weimarrepublic/weimar-constitution/" TargetMode="External"/><Relationship Id="rId11" Type="http://schemas.openxmlformats.org/officeDocument/2006/relationships/hyperlink" Target="https://alphahistory.com/weimarrepublic/reparations/" TargetMode="External"/><Relationship Id="rId5" Type="http://schemas.openxmlformats.org/officeDocument/2006/relationships/hyperlink" Target="https://alphahistory.com/weimarrepublic/spartacist-uprising/" TargetMode="External"/><Relationship Id="rId15" Type="http://schemas.openxmlformats.org/officeDocument/2006/relationships/hyperlink" Target="https://alphahistory.com/weimarrepublic/golden-age-of-weimar/" TargetMode="External"/><Relationship Id="rId10" Type="http://schemas.openxmlformats.org/officeDocument/2006/relationships/hyperlink" Target="https://alphahistory.com/weimarrepublic/hindenburg-presidency/" TargetMode="External"/><Relationship Id="rId19" Type="http://schemas.openxmlformats.org/officeDocument/2006/relationships/hyperlink" Target="https://www.jstor.org/stable/25054008" TargetMode="External"/><Relationship Id="rId4" Type="http://schemas.openxmlformats.org/officeDocument/2006/relationships/hyperlink" Target="https://alphahistory.com/weimarrepublic/weimar-constitution-1919/" TargetMode="External"/><Relationship Id="rId9" Type="http://schemas.openxmlformats.org/officeDocument/2006/relationships/hyperlink" Target="https://alphahistory.com/weimarrepublic/rise-of-the-nsdap/" TargetMode="External"/><Relationship Id="rId14" Type="http://schemas.openxmlformats.org/officeDocument/2006/relationships/hyperlink" Target="https://alphahistory.com/weimarrepublic/american-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2</cp:revision>
  <dcterms:created xsi:type="dcterms:W3CDTF">2021-02-02T12:55:00Z</dcterms:created>
  <dcterms:modified xsi:type="dcterms:W3CDTF">2021-03-01T12:45:00Z</dcterms:modified>
</cp:coreProperties>
</file>