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5D" w:rsidRDefault="00FA70AE" w:rsidP="00FA70AE">
      <w:pPr>
        <w:pStyle w:val="NoSpacing"/>
        <w:jc w:val="center"/>
        <w:rPr>
          <w:sz w:val="36"/>
        </w:rPr>
      </w:pPr>
      <w:r>
        <w:rPr>
          <w:sz w:val="36"/>
        </w:rPr>
        <w:t>Mock Paper 2</w:t>
      </w:r>
      <w:bookmarkStart w:id="0" w:name="_GoBack"/>
      <w:bookmarkEnd w:id="0"/>
    </w:p>
    <w:p w:rsidR="00FA70AE" w:rsidRDefault="00FA70AE" w:rsidP="00FA70AE">
      <w:pPr>
        <w:pStyle w:val="NoSpacing"/>
        <w:jc w:val="center"/>
        <w:rPr>
          <w:sz w:val="36"/>
        </w:rPr>
      </w:pPr>
    </w:p>
    <w:p w:rsidR="00FA70AE" w:rsidRDefault="00FA70AE" w:rsidP="00FA70AE">
      <w:pPr>
        <w:pStyle w:val="NoSpacing"/>
        <w:rPr>
          <w:sz w:val="24"/>
        </w:rPr>
      </w:pPr>
      <w:r>
        <w:rPr>
          <w:sz w:val="24"/>
        </w:rPr>
        <w:t xml:space="preserve">For the Mock Paper 2, 4 of the questions below will be selected from the list. You will then choose 2 to answer while in class. </w:t>
      </w:r>
    </w:p>
    <w:p w:rsidR="00FA70AE" w:rsidRDefault="00FA70AE" w:rsidP="00FA70AE">
      <w:pPr>
        <w:pStyle w:val="NoSpacing"/>
        <w:rPr>
          <w:sz w:val="24"/>
        </w:rPr>
      </w:pPr>
    </w:p>
    <w:p w:rsidR="00FA70AE" w:rsidRDefault="00D9556C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“The rise to power of authoritarian leaders was the result of the failure of existing regimes to address the economic problems of the population.” With reference to </w:t>
      </w:r>
      <w:r w:rsidR="00067A02">
        <w:rPr>
          <w:b/>
          <w:sz w:val="24"/>
        </w:rPr>
        <w:t>two authoritarian states</w:t>
      </w:r>
      <w:r>
        <w:rPr>
          <w:sz w:val="24"/>
        </w:rPr>
        <w:t xml:space="preserve">, to what extent do you agree with this statement? </w:t>
      </w:r>
    </w:p>
    <w:p w:rsidR="00FA70AE" w:rsidRDefault="00FA70AE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what extent did the economic policies of </w:t>
      </w:r>
      <w:r w:rsidR="00067A02">
        <w:rPr>
          <w:b/>
          <w:sz w:val="24"/>
        </w:rPr>
        <w:t>two authoritarian rulers</w:t>
      </w:r>
      <w:r>
        <w:rPr>
          <w:sz w:val="24"/>
        </w:rPr>
        <w:t xml:space="preserve"> cont</w:t>
      </w:r>
      <w:r w:rsidR="00067A02">
        <w:rPr>
          <w:sz w:val="24"/>
        </w:rPr>
        <w:t>ribute to the maintenance of their</w:t>
      </w:r>
      <w:r>
        <w:rPr>
          <w:sz w:val="24"/>
        </w:rPr>
        <w:t xml:space="preserve"> power? </w:t>
      </w:r>
    </w:p>
    <w:p w:rsidR="00FA70AE" w:rsidRDefault="00FA70AE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“Popular support, rather than the use of force, was vital to the establishment of authoritarian states.” With reference to </w:t>
      </w:r>
      <w:r w:rsidR="00067A02">
        <w:rPr>
          <w:b/>
          <w:sz w:val="24"/>
        </w:rPr>
        <w:t>two authoritarian rulers</w:t>
      </w:r>
      <w:r>
        <w:rPr>
          <w:sz w:val="24"/>
        </w:rPr>
        <w:t xml:space="preserve">, to what extent do you agree with this statement? </w:t>
      </w:r>
    </w:p>
    <w:p w:rsidR="00FA70AE" w:rsidRDefault="00FA70AE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Assess the importance of ideology for </w:t>
      </w:r>
      <w:r w:rsidR="00067A02">
        <w:rPr>
          <w:b/>
          <w:sz w:val="24"/>
        </w:rPr>
        <w:t>two rulers</w:t>
      </w:r>
      <w:r>
        <w:rPr>
          <w:sz w:val="24"/>
        </w:rPr>
        <w:t xml:space="preserve"> of twentieth century authoritarian </w:t>
      </w:r>
      <w:r w:rsidR="00067A02">
        <w:rPr>
          <w:sz w:val="24"/>
        </w:rPr>
        <w:t>states</w:t>
      </w:r>
      <w:r>
        <w:rPr>
          <w:sz w:val="24"/>
        </w:rPr>
        <w:t xml:space="preserve"> </w:t>
      </w:r>
    </w:p>
    <w:p w:rsidR="00FA70AE" w:rsidRDefault="00FA70AE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what ways, and with what results, was propaganda used by </w:t>
      </w:r>
      <w:r>
        <w:rPr>
          <w:b/>
          <w:sz w:val="24"/>
        </w:rPr>
        <w:t xml:space="preserve">one </w:t>
      </w:r>
      <w:r>
        <w:rPr>
          <w:sz w:val="24"/>
        </w:rPr>
        <w:t xml:space="preserve">ruler of an authoritarian state? </w:t>
      </w:r>
    </w:p>
    <w:p w:rsidR="00FA70AE" w:rsidRDefault="00D9556C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Compare and contrast the foreign policies of </w:t>
      </w:r>
      <w:r w:rsidR="00067A02">
        <w:rPr>
          <w:b/>
          <w:sz w:val="24"/>
        </w:rPr>
        <w:t>two authoritarian</w:t>
      </w:r>
      <w:r>
        <w:rPr>
          <w:b/>
          <w:sz w:val="24"/>
        </w:rPr>
        <w:t xml:space="preserve"> </w:t>
      </w:r>
      <w:r w:rsidR="00067A02">
        <w:rPr>
          <w:sz w:val="24"/>
        </w:rPr>
        <w:t>rulers</w:t>
      </w:r>
      <w:r>
        <w:rPr>
          <w:sz w:val="24"/>
        </w:rPr>
        <w:t xml:space="preserve">. </w:t>
      </w:r>
    </w:p>
    <w:p w:rsidR="00D9556C" w:rsidRDefault="00D9556C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Analyze </w:t>
      </w:r>
      <w:r>
        <w:rPr>
          <w:b/>
          <w:sz w:val="24"/>
        </w:rPr>
        <w:t xml:space="preserve">either </w:t>
      </w:r>
      <w:r>
        <w:rPr>
          <w:sz w:val="24"/>
        </w:rPr>
        <w:t xml:space="preserve">the changing status of women </w:t>
      </w:r>
      <w:r>
        <w:rPr>
          <w:b/>
          <w:sz w:val="24"/>
        </w:rPr>
        <w:t xml:space="preserve">or </w:t>
      </w:r>
      <w:r>
        <w:rPr>
          <w:sz w:val="24"/>
        </w:rPr>
        <w:t xml:space="preserve">the treatment of religious groups in </w:t>
      </w:r>
      <w:r w:rsidR="00067A02">
        <w:rPr>
          <w:b/>
          <w:sz w:val="24"/>
        </w:rPr>
        <w:t>two authoritarian states.</w:t>
      </w:r>
      <w:r>
        <w:rPr>
          <w:sz w:val="24"/>
        </w:rPr>
        <w:t xml:space="preserve"> </w:t>
      </w:r>
    </w:p>
    <w:p w:rsidR="00D9556C" w:rsidRPr="00FA70AE" w:rsidRDefault="00D9556C" w:rsidP="00FA70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the nature and extent of opposition to </w:t>
      </w:r>
      <w:r>
        <w:rPr>
          <w:b/>
          <w:sz w:val="24"/>
        </w:rPr>
        <w:t xml:space="preserve">one </w:t>
      </w:r>
      <w:r>
        <w:rPr>
          <w:sz w:val="24"/>
        </w:rPr>
        <w:t xml:space="preserve">authoritarian state </w:t>
      </w:r>
      <w:r>
        <w:rPr>
          <w:b/>
          <w:sz w:val="24"/>
        </w:rPr>
        <w:t xml:space="preserve">and </w:t>
      </w:r>
      <w:r>
        <w:rPr>
          <w:sz w:val="24"/>
        </w:rPr>
        <w:t xml:space="preserve">assess methods used to deal with such opposition. </w:t>
      </w:r>
    </w:p>
    <w:sectPr w:rsidR="00D9556C" w:rsidRPr="00FA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649"/>
    <w:multiLevelType w:val="hybridMultilevel"/>
    <w:tmpl w:val="04B4F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AE"/>
    <w:rsid w:val="00067A02"/>
    <w:rsid w:val="0068565D"/>
    <w:rsid w:val="00D9556C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7C33"/>
  <w15:chartTrackingRefBased/>
  <w15:docId w15:val="{3C2786B8-C798-49E2-9B12-55CDE34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aur" w:eastAsiaTheme="minorHAnsi" w:hAnsi="Centau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2</cp:revision>
  <dcterms:created xsi:type="dcterms:W3CDTF">2017-09-19T12:30:00Z</dcterms:created>
  <dcterms:modified xsi:type="dcterms:W3CDTF">2018-11-28T14:27:00Z</dcterms:modified>
</cp:coreProperties>
</file>