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2565" w14:textId="3F3770FD" w:rsidR="008F4513" w:rsidRDefault="00AE06AA" w:rsidP="00AE06A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Nazi Germany Hitler Important Terms</w:t>
      </w:r>
    </w:p>
    <w:p w14:paraId="4CF65F25" w14:textId="22ACE1FD" w:rsidR="00AE06AA" w:rsidRDefault="00AE06AA" w:rsidP="00AE06AA">
      <w:pPr>
        <w:pStyle w:val="NoSpacing"/>
        <w:jc w:val="center"/>
        <w:rPr>
          <w:sz w:val="44"/>
          <w:szCs w:val="44"/>
        </w:rPr>
      </w:pPr>
    </w:p>
    <w:p w14:paraId="5D666EB1" w14:textId="7184E837" w:rsidR="00AE06AA" w:rsidRDefault="00AE06AA" w:rsidP="00AE06AA">
      <w:pPr>
        <w:pStyle w:val="NoSpacing"/>
        <w:rPr>
          <w:b/>
          <w:bCs/>
          <w:sz w:val="32"/>
          <w:szCs w:val="32"/>
          <w:u w:val="single"/>
        </w:rPr>
      </w:pPr>
      <w:r w:rsidRPr="00AE06AA">
        <w:rPr>
          <w:b/>
          <w:bCs/>
          <w:sz w:val="32"/>
          <w:szCs w:val="32"/>
          <w:u w:val="single"/>
        </w:rPr>
        <w:t>Conditions</w:t>
      </w:r>
    </w:p>
    <w:p w14:paraId="12CD8C08" w14:textId="7281C0BB" w:rsidR="00AE06AA" w:rsidRDefault="00AE06AA" w:rsidP="00AE06AA">
      <w:pPr>
        <w:pStyle w:val="NoSpacing"/>
        <w:rPr>
          <w:b/>
          <w:bCs/>
          <w:sz w:val="32"/>
          <w:szCs w:val="32"/>
          <w:u w:val="single"/>
        </w:rPr>
      </w:pPr>
    </w:p>
    <w:p w14:paraId="79FD1181" w14:textId="77777777" w:rsidR="00E73055" w:rsidRDefault="00E73055" w:rsidP="00AE06AA">
      <w:pPr>
        <w:pStyle w:val="NoSpacing"/>
        <w:sectPr w:rsidR="00E730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CBBE1E" w14:textId="445E8ABB" w:rsidR="00AE06AA" w:rsidRDefault="00AE06AA" w:rsidP="00AE06AA">
      <w:pPr>
        <w:pStyle w:val="NoSpacing"/>
      </w:pPr>
      <w:r>
        <w:t>Kaiser Wilhelm II</w:t>
      </w:r>
    </w:p>
    <w:p w14:paraId="4781A089" w14:textId="6D937A13" w:rsidR="00AE06AA" w:rsidRDefault="00AE06AA" w:rsidP="00AE06AA">
      <w:pPr>
        <w:pStyle w:val="NoSpacing"/>
      </w:pPr>
      <w:r>
        <w:t>World War I (significance for Germany)</w:t>
      </w:r>
    </w:p>
    <w:p w14:paraId="4DBF2E67" w14:textId="20D5B314" w:rsidR="00AE06AA" w:rsidRDefault="00AE06AA" w:rsidP="00AE06AA">
      <w:pPr>
        <w:pStyle w:val="NoSpacing"/>
      </w:pPr>
      <w:r>
        <w:t>Spartacus Rising</w:t>
      </w:r>
    </w:p>
    <w:p w14:paraId="4143CECC" w14:textId="4D31A593" w:rsidR="00AE06AA" w:rsidRDefault="00AE06AA" w:rsidP="00AE06AA">
      <w:pPr>
        <w:pStyle w:val="NoSpacing"/>
      </w:pPr>
      <w:r>
        <w:t>Weimar Republic</w:t>
      </w:r>
    </w:p>
    <w:p w14:paraId="04A9D278" w14:textId="66B1C95B" w:rsidR="00AE06AA" w:rsidRDefault="00AE06AA" w:rsidP="00AE06AA">
      <w:pPr>
        <w:pStyle w:val="NoSpacing"/>
      </w:pPr>
      <w:r>
        <w:t>Proportional Representation</w:t>
      </w:r>
    </w:p>
    <w:p w14:paraId="093DE945" w14:textId="648E7CB1" w:rsidR="00AE06AA" w:rsidRDefault="00AE06AA" w:rsidP="00AE06AA">
      <w:pPr>
        <w:pStyle w:val="NoSpacing"/>
      </w:pPr>
      <w:r>
        <w:t>Treaty of Versailles (significance for Germany)</w:t>
      </w:r>
    </w:p>
    <w:p w14:paraId="49527A14" w14:textId="75C44858" w:rsidR="00AE06AA" w:rsidRDefault="00AE06AA" w:rsidP="00AE06AA">
      <w:pPr>
        <w:pStyle w:val="NoSpacing"/>
      </w:pPr>
      <w:r>
        <w:t>Kapp Putsch</w:t>
      </w:r>
    </w:p>
    <w:p w14:paraId="06185C5F" w14:textId="313905CE" w:rsidR="00AE06AA" w:rsidRDefault="00AE06AA" w:rsidP="00AE06AA">
      <w:pPr>
        <w:pStyle w:val="NoSpacing"/>
      </w:pPr>
      <w:r>
        <w:t>National Socialist German Worker’s Party</w:t>
      </w:r>
    </w:p>
    <w:p w14:paraId="73A06C9A" w14:textId="3A66DAF2" w:rsidR="00AE06AA" w:rsidRDefault="00AE06AA" w:rsidP="00AE06AA">
      <w:pPr>
        <w:pStyle w:val="NoSpacing"/>
      </w:pPr>
      <w:r>
        <w:t>25 Points of NSDAP (</w:t>
      </w:r>
      <w:proofErr w:type="spellStart"/>
      <w:r>
        <w:t>Programme</w:t>
      </w:r>
      <w:proofErr w:type="spellEnd"/>
      <w:r>
        <w:t xml:space="preserve"> of the NSDAP)</w:t>
      </w:r>
    </w:p>
    <w:p w14:paraId="16EA4E55" w14:textId="4C31B7E3" w:rsidR="00AE06AA" w:rsidRDefault="00AE06AA" w:rsidP="00AE06AA">
      <w:pPr>
        <w:pStyle w:val="NoSpacing"/>
      </w:pPr>
      <w:r>
        <w:t>Ruhr Rising</w:t>
      </w:r>
    </w:p>
    <w:p w14:paraId="2A6852DD" w14:textId="22210C20" w:rsidR="00AE06AA" w:rsidRDefault="00AE06AA" w:rsidP="00AE06AA">
      <w:pPr>
        <w:pStyle w:val="NoSpacing"/>
      </w:pPr>
      <w:r>
        <w:t>Freikorps</w:t>
      </w:r>
    </w:p>
    <w:p w14:paraId="68DAFB51" w14:textId="12DF3C34" w:rsidR="00AE06AA" w:rsidRDefault="00AE06AA" w:rsidP="00AE06AA">
      <w:pPr>
        <w:pStyle w:val="NoSpacing"/>
      </w:pPr>
      <w:r>
        <w:t>Reparations</w:t>
      </w:r>
    </w:p>
    <w:p w14:paraId="19155635" w14:textId="6F92A3E5" w:rsidR="00AE06AA" w:rsidRDefault="00AE06AA" w:rsidP="00AE06AA">
      <w:pPr>
        <w:pStyle w:val="NoSpacing"/>
      </w:pPr>
      <w:r>
        <w:t>Ruhr Crisis</w:t>
      </w:r>
    </w:p>
    <w:p w14:paraId="67A67BE1" w14:textId="3508DC35" w:rsidR="00AE06AA" w:rsidRDefault="00AE06AA" w:rsidP="00AE06AA">
      <w:pPr>
        <w:pStyle w:val="NoSpacing"/>
      </w:pPr>
      <w:r>
        <w:t>Beer Hall Putsch</w:t>
      </w:r>
    </w:p>
    <w:p w14:paraId="2FF4C016" w14:textId="392B8743" w:rsidR="00AE06AA" w:rsidRDefault="00AE06AA" w:rsidP="00AE06AA">
      <w:pPr>
        <w:pStyle w:val="NoSpacing"/>
      </w:pPr>
      <w:r>
        <w:rPr>
          <w:i/>
          <w:iCs/>
        </w:rPr>
        <w:t xml:space="preserve">Mein </w:t>
      </w:r>
      <w:proofErr w:type="spellStart"/>
      <w:r>
        <w:rPr>
          <w:i/>
          <w:iCs/>
        </w:rPr>
        <w:t>Kampf</w:t>
      </w:r>
      <w:proofErr w:type="spellEnd"/>
    </w:p>
    <w:p w14:paraId="55F0E477" w14:textId="24266B75" w:rsidR="00AE06AA" w:rsidRDefault="00AE06AA" w:rsidP="00AE06AA">
      <w:pPr>
        <w:pStyle w:val="NoSpacing"/>
      </w:pPr>
      <w:proofErr w:type="spellStart"/>
      <w:r>
        <w:rPr>
          <w:i/>
          <w:iCs/>
        </w:rPr>
        <w:t>Volkischer</w:t>
      </w:r>
      <w:proofErr w:type="spellEnd"/>
      <w:r>
        <w:rPr>
          <w:i/>
          <w:iCs/>
        </w:rPr>
        <w:t xml:space="preserve"> Beobachter</w:t>
      </w:r>
      <w:r>
        <w:t xml:space="preserve"> (People’s Observer)</w:t>
      </w:r>
    </w:p>
    <w:p w14:paraId="70F53F18" w14:textId="0677136B" w:rsidR="00AE06AA" w:rsidRDefault="00AE06AA" w:rsidP="00AE06AA">
      <w:pPr>
        <w:pStyle w:val="NoSpacing"/>
      </w:pPr>
      <w:r>
        <w:t>Golden Era of Weimar Republic</w:t>
      </w:r>
    </w:p>
    <w:p w14:paraId="2130B555" w14:textId="07D33C2D" w:rsidR="00AE06AA" w:rsidRDefault="00AE06AA" w:rsidP="00AE06AA">
      <w:pPr>
        <w:pStyle w:val="NoSpacing"/>
      </w:pPr>
      <w:r>
        <w:t>Stresemann</w:t>
      </w:r>
    </w:p>
    <w:p w14:paraId="4DB837AE" w14:textId="497C4805" w:rsidR="00AE06AA" w:rsidRDefault="00AE06AA" w:rsidP="00AE06AA">
      <w:pPr>
        <w:pStyle w:val="NoSpacing"/>
      </w:pPr>
      <w:r>
        <w:t>Dawes Plan</w:t>
      </w:r>
    </w:p>
    <w:p w14:paraId="3FE3BF7C" w14:textId="5AD62592" w:rsidR="00AE06AA" w:rsidRDefault="00AE06AA" w:rsidP="00AE06AA">
      <w:pPr>
        <w:pStyle w:val="NoSpacing"/>
      </w:pPr>
      <w:r>
        <w:t>Young Plan</w:t>
      </w:r>
    </w:p>
    <w:p w14:paraId="646C42F4" w14:textId="232498CC" w:rsidR="00AE06AA" w:rsidRDefault="00AE06AA" w:rsidP="00AE06AA">
      <w:pPr>
        <w:pStyle w:val="NoSpacing"/>
      </w:pPr>
      <w:r>
        <w:t>Great Depression (significance for Nazi Party)</w:t>
      </w:r>
    </w:p>
    <w:p w14:paraId="2ADCDBA6" w14:textId="3B6D64BF" w:rsidR="00AE06AA" w:rsidRDefault="00AE06AA" w:rsidP="00AE06AA">
      <w:pPr>
        <w:pStyle w:val="NoSpacing"/>
      </w:pPr>
      <w:r>
        <w:t>Locarno Treaty</w:t>
      </w:r>
    </w:p>
    <w:p w14:paraId="6EBEC595" w14:textId="446B8687" w:rsidR="00AE06AA" w:rsidRDefault="00AE06AA" w:rsidP="00AE06AA">
      <w:pPr>
        <w:pStyle w:val="NoSpacing"/>
      </w:pPr>
      <w:r>
        <w:t>League of Nations and German seat</w:t>
      </w:r>
    </w:p>
    <w:p w14:paraId="6C14B89D" w14:textId="19FB0C86" w:rsidR="00AE06AA" w:rsidRDefault="00AE06AA" w:rsidP="00AE06AA">
      <w:pPr>
        <w:pStyle w:val="NoSpacing"/>
      </w:pPr>
      <w:r>
        <w:t>Treaty of Berlin (1926)</w:t>
      </w:r>
    </w:p>
    <w:p w14:paraId="4F1C1FF5" w14:textId="1889986E" w:rsidR="00AE06AA" w:rsidRDefault="00AE06AA" w:rsidP="00AE06AA">
      <w:pPr>
        <w:pStyle w:val="NoSpacing"/>
      </w:pPr>
      <w:r>
        <w:t>Kellogg-Briand Pact</w:t>
      </w:r>
    </w:p>
    <w:p w14:paraId="71A97FA3" w14:textId="57460168" w:rsidR="00AE06AA" w:rsidRDefault="00AE06AA" w:rsidP="00AE06AA">
      <w:pPr>
        <w:pStyle w:val="NoSpacing"/>
      </w:pPr>
      <w:r>
        <w:t>Paul von Hindenburg</w:t>
      </w:r>
    </w:p>
    <w:p w14:paraId="33B0DD55" w14:textId="468A57FE" w:rsidR="00E73055" w:rsidRDefault="00E73055" w:rsidP="00AE06AA">
      <w:pPr>
        <w:pStyle w:val="NoSpacing"/>
      </w:pPr>
      <w:r>
        <w:t>von Schleicher</w:t>
      </w:r>
    </w:p>
    <w:p w14:paraId="26EC10C8" w14:textId="5814B77A" w:rsidR="00E73055" w:rsidRDefault="00E73055" w:rsidP="00AE06AA">
      <w:pPr>
        <w:pStyle w:val="NoSpacing"/>
      </w:pPr>
      <w:r>
        <w:t>von Papen</w:t>
      </w:r>
    </w:p>
    <w:p w14:paraId="7582966F" w14:textId="09F8D145" w:rsidR="00AE06AA" w:rsidRDefault="00AE06AA" w:rsidP="00AE06AA">
      <w:pPr>
        <w:pStyle w:val="NoSpacing"/>
      </w:pPr>
      <w:r>
        <w:t>Reichstag</w:t>
      </w:r>
    </w:p>
    <w:p w14:paraId="29810781" w14:textId="4D869C59" w:rsidR="00AE06AA" w:rsidRDefault="00AE06AA" w:rsidP="00AE06AA">
      <w:pPr>
        <w:pStyle w:val="NoSpacing"/>
      </w:pPr>
      <w:r>
        <w:t>Plebiscite</w:t>
      </w:r>
    </w:p>
    <w:p w14:paraId="4028D893" w14:textId="036E29B9" w:rsidR="00AE06AA" w:rsidRDefault="00AE06AA" w:rsidP="00AE06AA">
      <w:pPr>
        <w:pStyle w:val="NoSpacing"/>
      </w:pPr>
      <w:r>
        <w:t>Article 48 of Weimar Constitution</w:t>
      </w:r>
    </w:p>
    <w:p w14:paraId="34434758" w14:textId="2F4967E5" w:rsidR="00AE06AA" w:rsidRDefault="00AE06AA" w:rsidP="00AE06AA">
      <w:pPr>
        <w:pStyle w:val="NoSpacing"/>
      </w:pPr>
      <w:r>
        <w:t>Junker class</w:t>
      </w:r>
    </w:p>
    <w:p w14:paraId="2E237776" w14:textId="4E068A9F" w:rsidR="00AE06AA" w:rsidRDefault="00AE06AA" w:rsidP="00AE06AA">
      <w:pPr>
        <w:pStyle w:val="NoSpacing"/>
      </w:pPr>
      <w:r>
        <w:t>Social Democratic Party</w:t>
      </w:r>
    </w:p>
    <w:p w14:paraId="6C00DEA9" w14:textId="3E7C083D" w:rsidR="00AE06AA" w:rsidRDefault="00AE06AA" w:rsidP="00AE06AA">
      <w:pPr>
        <w:pStyle w:val="NoSpacing"/>
      </w:pPr>
      <w:proofErr w:type="spellStart"/>
      <w:r>
        <w:t>Brüning</w:t>
      </w:r>
      <w:proofErr w:type="spellEnd"/>
    </w:p>
    <w:p w14:paraId="3B718457" w14:textId="30ADC4C7" w:rsidR="00AE06AA" w:rsidRDefault="00E73055" w:rsidP="00AE06AA">
      <w:pPr>
        <w:pStyle w:val="NoSpacing"/>
      </w:pPr>
      <w:r>
        <w:t>Sturmabteilung (SA)</w:t>
      </w:r>
    </w:p>
    <w:p w14:paraId="1562DEE6" w14:textId="3570E90D" w:rsidR="00E73055" w:rsidRDefault="00E73055" w:rsidP="00AE06AA">
      <w:pPr>
        <w:pStyle w:val="NoSpacing"/>
      </w:pPr>
      <w:r>
        <w:t>Schutzstaffel (SS)</w:t>
      </w:r>
    </w:p>
    <w:p w14:paraId="47A96AAB" w14:textId="4C21B1C5" w:rsidR="00E73055" w:rsidRDefault="00E73055" w:rsidP="00AE06AA">
      <w:pPr>
        <w:pStyle w:val="NoSpacing"/>
      </w:pPr>
      <w:r>
        <w:t>Reichstag Fire</w:t>
      </w:r>
    </w:p>
    <w:p w14:paraId="43ADC1C3" w14:textId="0D7BB1AC" w:rsidR="00E73055" w:rsidRDefault="00E73055" w:rsidP="00AE06AA">
      <w:pPr>
        <w:pStyle w:val="NoSpacing"/>
      </w:pPr>
      <w:r>
        <w:t>Reichstag Fire Decree (Decree for the Protection of the Nation and the State)</w:t>
      </w:r>
    </w:p>
    <w:p w14:paraId="5D5BD14C" w14:textId="6296EABD" w:rsidR="00E73055" w:rsidRDefault="00E73055" w:rsidP="00AE06AA">
      <w:pPr>
        <w:pStyle w:val="NoSpacing"/>
      </w:pPr>
      <w:r>
        <w:t>March 5, 1933 elections</w:t>
      </w:r>
    </w:p>
    <w:p w14:paraId="52B84B45" w14:textId="03D6FBA7" w:rsidR="00E73055" w:rsidRDefault="00E73055" w:rsidP="00AE06AA">
      <w:pPr>
        <w:pStyle w:val="NoSpacing"/>
      </w:pPr>
      <w:r>
        <w:t>Gestapo</w:t>
      </w:r>
    </w:p>
    <w:p w14:paraId="6980DBE1" w14:textId="71285602" w:rsidR="00E73055" w:rsidRDefault="00E73055" w:rsidP="00AE06AA">
      <w:pPr>
        <w:pStyle w:val="NoSpacing"/>
      </w:pPr>
      <w:r>
        <w:t xml:space="preserve">Hermann </w:t>
      </w:r>
      <w:proofErr w:type="spellStart"/>
      <w:r>
        <w:t>Göring</w:t>
      </w:r>
      <w:proofErr w:type="spellEnd"/>
    </w:p>
    <w:p w14:paraId="3D76D17B" w14:textId="0CF92651" w:rsidR="00E73055" w:rsidRDefault="00E73055" w:rsidP="00AE06AA">
      <w:pPr>
        <w:pStyle w:val="NoSpacing"/>
      </w:pPr>
      <w:r>
        <w:t>Centre Party</w:t>
      </w:r>
    </w:p>
    <w:p w14:paraId="4D3FB41D" w14:textId="31C0B30C" w:rsidR="00E73055" w:rsidRDefault="00E73055" w:rsidP="00AE06AA">
      <w:pPr>
        <w:pStyle w:val="NoSpacing"/>
      </w:pPr>
      <w:r>
        <w:t>The Enabling Act</w:t>
      </w:r>
    </w:p>
    <w:p w14:paraId="48A190BA" w14:textId="748D5F91" w:rsidR="00E73055" w:rsidRDefault="00E73055" w:rsidP="00AE06AA">
      <w:pPr>
        <w:pStyle w:val="NoSpacing"/>
      </w:pPr>
      <w:r>
        <w:t>Joseph Goebbels</w:t>
      </w:r>
    </w:p>
    <w:p w14:paraId="6E9837E2" w14:textId="2C97E647" w:rsidR="00E73055" w:rsidRDefault="00E73055" w:rsidP="00AE06AA">
      <w:pPr>
        <w:pStyle w:val="NoSpacing"/>
      </w:pPr>
      <w:r>
        <w:t>Stab in the Back Myth</w:t>
      </w:r>
    </w:p>
    <w:p w14:paraId="5A69EC50" w14:textId="24F5D36E" w:rsidR="00E73055" w:rsidRDefault="00E73055" w:rsidP="00AE06AA">
      <w:pPr>
        <w:pStyle w:val="NoSpacing"/>
      </w:pPr>
      <w:r>
        <w:t>Adolf Hitler</w:t>
      </w:r>
    </w:p>
    <w:p w14:paraId="05BCE653" w14:textId="20E6AF08" w:rsidR="00E73055" w:rsidRDefault="00E73055" w:rsidP="00AE06AA">
      <w:pPr>
        <w:pStyle w:val="NoSpacing"/>
      </w:pPr>
      <w:r>
        <w:t>Heinrich Himmler</w:t>
      </w:r>
    </w:p>
    <w:p w14:paraId="4CD598C7" w14:textId="0B8A5C74" w:rsidR="00E73055" w:rsidRDefault="00E73055" w:rsidP="00AE06AA">
      <w:pPr>
        <w:pStyle w:val="NoSpacing"/>
      </w:pPr>
      <w:r>
        <w:t xml:space="preserve">Ernst </w:t>
      </w:r>
      <w:proofErr w:type="spellStart"/>
      <w:r>
        <w:t>Röhm</w:t>
      </w:r>
      <w:proofErr w:type="spellEnd"/>
    </w:p>
    <w:p w14:paraId="56098B22" w14:textId="3126807B" w:rsidR="00E73055" w:rsidRDefault="00E73055" w:rsidP="00AE06AA">
      <w:pPr>
        <w:pStyle w:val="NoSpacing"/>
      </w:pPr>
      <w:r>
        <w:t>Fascism</w:t>
      </w:r>
    </w:p>
    <w:p w14:paraId="160CDF34" w14:textId="0C4723A0" w:rsidR="00E73055" w:rsidRDefault="00E73055" w:rsidP="00AE06AA">
      <w:pPr>
        <w:pStyle w:val="NoSpacing"/>
      </w:pPr>
      <w:proofErr w:type="spellStart"/>
      <w:r>
        <w:t>Führerprinzip</w:t>
      </w:r>
      <w:proofErr w:type="spellEnd"/>
    </w:p>
    <w:p w14:paraId="202E6B7F" w14:textId="221B0182" w:rsidR="00E73055" w:rsidRDefault="00E73055" w:rsidP="00AE06AA">
      <w:pPr>
        <w:pStyle w:val="NoSpacing"/>
      </w:pPr>
      <w:r>
        <w:t>Anti-Semitism</w:t>
      </w:r>
    </w:p>
    <w:p w14:paraId="0115A4BC" w14:textId="215D8635" w:rsidR="00E73055" w:rsidRDefault="00E73055" w:rsidP="00AE06AA">
      <w:pPr>
        <w:pStyle w:val="NoSpacing"/>
      </w:pPr>
      <w:r>
        <w:t>Racial purity theories</w:t>
      </w:r>
    </w:p>
    <w:p w14:paraId="1BF2544E" w14:textId="61F0826A" w:rsidR="00E73055" w:rsidRDefault="00E73055" w:rsidP="00AE06AA">
      <w:pPr>
        <w:pStyle w:val="NoSpacing"/>
      </w:pPr>
      <w:r>
        <w:t>Anti-Communism</w:t>
      </w:r>
    </w:p>
    <w:p w14:paraId="62C8081A" w14:textId="5DDF36CB" w:rsidR="00E73055" w:rsidRDefault="00E73055" w:rsidP="00AE06AA">
      <w:pPr>
        <w:pStyle w:val="NoSpacing"/>
      </w:pPr>
      <w:r>
        <w:t>Lebensraum</w:t>
      </w:r>
    </w:p>
    <w:p w14:paraId="0E46FC61" w14:textId="77777777" w:rsidR="00E73055" w:rsidRDefault="00E73055" w:rsidP="00AE06AA">
      <w:pPr>
        <w:pStyle w:val="NoSpacing"/>
        <w:sectPr w:rsidR="00E73055" w:rsidSect="00E730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9A2D4C" w14:textId="7C957F71" w:rsidR="00E73055" w:rsidRDefault="00E73055" w:rsidP="00AE06AA">
      <w:pPr>
        <w:pStyle w:val="NoSpacing"/>
      </w:pPr>
    </w:p>
    <w:p w14:paraId="604B72B4" w14:textId="77777777" w:rsidR="00AE06AA" w:rsidRDefault="00AE06AA" w:rsidP="00AE06AA">
      <w:pPr>
        <w:pStyle w:val="NoSpacing"/>
      </w:pPr>
    </w:p>
    <w:p w14:paraId="209C8BE7" w14:textId="303E076A" w:rsidR="00AE06AA" w:rsidRDefault="00E73055" w:rsidP="00AE06AA">
      <w:pPr>
        <w:pStyle w:val="NoSpacing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Consolidation and Maintenance</w:t>
      </w:r>
    </w:p>
    <w:p w14:paraId="56AF4BC4" w14:textId="1DFA8B60" w:rsidR="00E73055" w:rsidRDefault="00E73055" w:rsidP="00AE06AA">
      <w:pPr>
        <w:pStyle w:val="NoSpacing"/>
        <w:rPr>
          <w:b/>
          <w:bCs/>
          <w:sz w:val="36"/>
          <w:szCs w:val="36"/>
          <w:u w:val="single"/>
        </w:rPr>
      </w:pPr>
    </w:p>
    <w:p w14:paraId="6AD5191A" w14:textId="77777777" w:rsidR="009B000E" w:rsidRDefault="009B000E" w:rsidP="00AE06AA">
      <w:pPr>
        <w:pStyle w:val="NoSpacing"/>
        <w:sectPr w:rsidR="009B000E" w:rsidSect="00E730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6201E6" w14:textId="1AF602C6" w:rsidR="00E73055" w:rsidRDefault="00E73055" w:rsidP="00AE06AA">
      <w:pPr>
        <w:pStyle w:val="NoSpacing"/>
      </w:pPr>
      <w:r>
        <w:t>Law for the Restoration of Professional Civil Service</w:t>
      </w:r>
    </w:p>
    <w:p w14:paraId="1CA43385" w14:textId="233D8DAA" w:rsidR="00E73055" w:rsidRDefault="00B430C1" w:rsidP="00AE06AA">
      <w:pPr>
        <w:pStyle w:val="NoSpacing"/>
      </w:pPr>
      <w:r>
        <w:t>German Labor Front</w:t>
      </w:r>
    </w:p>
    <w:p w14:paraId="0B70881B" w14:textId="56821180" w:rsidR="00B430C1" w:rsidRDefault="00B430C1" w:rsidP="00AE06AA">
      <w:pPr>
        <w:pStyle w:val="NoSpacing"/>
      </w:pPr>
      <w:r>
        <w:t>Reichsrat</w:t>
      </w:r>
    </w:p>
    <w:p w14:paraId="56E64B84" w14:textId="6B66F5FD" w:rsidR="00B430C1" w:rsidRDefault="00B430C1" w:rsidP="00AE06AA">
      <w:pPr>
        <w:pStyle w:val="NoSpacing"/>
      </w:pPr>
      <w:r>
        <w:t>Night of the Long Knives</w:t>
      </w:r>
    </w:p>
    <w:p w14:paraId="67F7D72F" w14:textId="62687834" w:rsidR="00B430C1" w:rsidRDefault="00B430C1" w:rsidP="00AE06AA">
      <w:pPr>
        <w:pStyle w:val="NoSpacing"/>
      </w:pPr>
      <w:r>
        <w:t xml:space="preserve">Creation of “Führer of German Reich and People” </w:t>
      </w:r>
    </w:p>
    <w:p w14:paraId="5CD85D66" w14:textId="2D7AAF59" w:rsidR="00B430C1" w:rsidRDefault="00B430C1" w:rsidP="00AE06AA">
      <w:pPr>
        <w:pStyle w:val="NoSpacing"/>
      </w:pPr>
      <w:r>
        <w:t>Gleichschaltung</w:t>
      </w:r>
    </w:p>
    <w:p w14:paraId="56A5BE3A" w14:textId="46CA8646" w:rsidR="00B430C1" w:rsidRDefault="00B430C1" w:rsidP="00AE06AA">
      <w:pPr>
        <w:pStyle w:val="NoSpacing"/>
      </w:pPr>
      <w:r>
        <w:t>Governance of German States</w:t>
      </w:r>
    </w:p>
    <w:p w14:paraId="628DF2FC" w14:textId="7807939C" w:rsidR="00B430C1" w:rsidRDefault="00B430C1" w:rsidP="00AE06AA">
      <w:pPr>
        <w:pStyle w:val="NoSpacing"/>
      </w:pPr>
      <w:r>
        <w:t>Purify Germany of foreign and immoral literature</w:t>
      </w:r>
    </w:p>
    <w:p w14:paraId="55B6C015" w14:textId="6EE15FF2" w:rsidR="00B430C1" w:rsidRDefault="00B430C1" w:rsidP="00AE06AA">
      <w:pPr>
        <w:pStyle w:val="NoSpacing"/>
      </w:pPr>
      <w:r>
        <w:t>Dismantling of trade unions</w:t>
      </w:r>
    </w:p>
    <w:p w14:paraId="572AB86E" w14:textId="0D9993EA" w:rsidR="00B430C1" w:rsidRDefault="00B430C1" w:rsidP="00AE06AA">
      <w:pPr>
        <w:pStyle w:val="NoSpacing"/>
      </w:pPr>
      <w:r>
        <w:t>Disbanding of political parties</w:t>
      </w:r>
    </w:p>
    <w:p w14:paraId="57CC21E4" w14:textId="326AC6E6" w:rsidR="00B430C1" w:rsidRDefault="00B430C1" w:rsidP="00AE06AA">
      <w:pPr>
        <w:pStyle w:val="NoSpacing"/>
      </w:pPr>
      <w:r>
        <w:t>Concordat</w:t>
      </w:r>
    </w:p>
    <w:p w14:paraId="455D41B7" w14:textId="165ECA02" w:rsidR="00B430C1" w:rsidRDefault="00B430C1" w:rsidP="00AE06AA">
      <w:pPr>
        <w:pStyle w:val="NoSpacing"/>
      </w:pPr>
      <w:r>
        <w:t>Law for the Reconstruction of the Reich</w:t>
      </w:r>
    </w:p>
    <w:p w14:paraId="4D787B87" w14:textId="566AF41B" w:rsidR="00B430C1" w:rsidRDefault="00B430C1" w:rsidP="00AE06AA">
      <w:pPr>
        <w:pStyle w:val="NoSpacing"/>
      </w:pPr>
      <w:r>
        <w:t>Nuremberg Laws</w:t>
      </w:r>
    </w:p>
    <w:p w14:paraId="6023933D" w14:textId="7C897785" w:rsidR="00B430C1" w:rsidRDefault="00B430C1" w:rsidP="00AE06AA">
      <w:pPr>
        <w:pStyle w:val="NoSpacing"/>
      </w:pPr>
      <w:r>
        <w:t>Law Against the Founding of New Parties</w:t>
      </w:r>
    </w:p>
    <w:p w14:paraId="40BB33A2" w14:textId="462CBA93" w:rsidR="00B430C1" w:rsidRDefault="00B430C1" w:rsidP="00AE06AA">
      <w:pPr>
        <w:pStyle w:val="NoSpacing"/>
      </w:pPr>
      <w:r>
        <w:t>Waffen SS</w:t>
      </w:r>
    </w:p>
    <w:p w14:paraId="3CFE6528" w14:textId="01AA1C57" w:rsidR="00B430C1" w:rsidRDefault="00B430C1" w:rsidP="00AE06AA">
      <w:pPr>
        <w:pStyle w:val="NoSpacing"/>
      </w:pPr>
      <w:proofErr w:type="spellStart"/>
      <w:r>
        <w:t>Totenkopfverbände</w:t>
      </w:r>
      <w:proofErr w:type="spellEnd"/>
    </w:p>
    <w:p w14:paraId="760DE209" w14:textId="7A8ECBAC" w:rsidR="00B430C1" w:rsidRDefault="00B430C1" w:rsidP="00AE06AA">
      <w:pPr>
        <w:pStyle w:val="NoSpacing"/>
      </w:pPr>
      <w:proofErr w:type="spellStart"/>
      <w:r>
        <w:t>Sicherheitsdienst</w:t>
      </w:r>
      <w:proofErr w:type="spellEnd"/>
    </w:p>
    <w:p w14:paraId="532878A6" w14:textId="7A2B122B" w:rsidR="00B430C1" w:rsidRDefault="00B430C1" w:rsidP="00AE06AA">
      <w:pPr>
        <w:pStyle w:val="NoSpacing"/>
      </w:pPr>
      <w:r>
        <w:t>Kristallnacht</w:t>
      </w:r>
    </w:p>
    <w:p w14:paraId="6164F71B" w14:textId="2FE2BCDF" w:rsidR="00B430C1" w:rsidRDefault="00B430C1" w:rsidP="00AE06AA">
      <w:pPr>
        <w:pStyle w:val="NoSpacing"/>
      </w:pPr>
      <w:r>
        <w:t>Oath to Hitler</w:t>
      </w:r>
    </w:p>
    <w:p w14:paraId="28748EAE" w14:textId="729EA89F" w:rsidR="00B430C1" w:rsidRDefault="00B430C1" w:rsidP="00AE06AA">
      <w:pPr>
        <w:pStyle w:val="NoSpacing"/>
      </w:pPr>
      <w:r>
        <w:lastRenderedPageBreak/>
        <w:t>Ministry of Public Enlightenment and Propaganda</w:t>
      </w:r>
    </w:p>
    <w:p w14:paraId="4BB7D3F2" w14:textId="1B75C523" w:rsidR="00B430C1" w:rsidRDefault="00B430C1" w:rsidP="00AE06AA">
      <w:pPr>
        <w:pStyle w:val="NoSpacing"/>
      </w:pPr>
      <w:r>
        <w:rPr>
          <w:i/>
          <w:iCs/>
        </w:rPr>
        <w:t>Triumph of the Will</w:t>
      </w:r>
    </w:p>
    <w:p w14:paraId="10188059" w14:textId="4353CA8C" w:rsidR="00B430C1" w:rsidRDefault="00B430C1" w:rsidP="00AE06AA">
      <w:pPr>
        <w:pStyle w:val="NoSpacing"/>
      </w:pPr>
      <w:r>
        <w:rPr>
          <w:i/>
          <w:iCs/>
        </w:rPr>
        <w:t xml:space="preserve">Ich </w:t>
      </w:r>
      <w:proofErr w:type="spellStart"/>
      <w:r>
        <w:rPr>
          <w:i/>
          <w:iCs/>
        </w:rPr>
        <w:t>klage</w:t>
      </w:r>
      <w:proofErr w:type="spellEnd"/>
      <w:r>
        <w:rPr>
          <w:i/>
          <w:iCs/>
        </w:rPr>
        <w:t xml:space="preserve"> an</w:t>
      </w:r>
    </w:p>
    <w:p w14:paraId="008E2BEA" w14:textId="69F8F18E" w:rsidR="00B430C1" w:rsidRDefault="00B430C1" w:rsidP="00AE06AA">
      <w:pPr>
        <w:pStyle w:val="NoSpacing"/>
        <w:rPr>
          <w:i/>
          <w:iCs/>
        </w:rPr>
      </w:pPr>
      <w:r>
        <w:rPr>
          <w:i/>
          <w:iCs/>
        </w:rPr>
        <w:t xml:space="preserve">Der </w:t>
      </w:r>
      <w:proofErr w:type="spellStart"/>
      <w:r>
        <w:rPr>
          <w:i/>
          <w:iCs/>
        </w:rPr>
        <w:t>ewige</w:t>
      </w:r>
      <w:proofErr w:type="spellEnd"/>
      <w:r>
        <w:rPr>
          <w:i/>
          <w:iCs/>
        </w:rPr>
        <w:t xml:space="preserve"> Jude</w:t>
      </w:r>
    </w:p>
    <w:p w14:paraId="0E57B6AC" w14:textId="4D2C9A02" w:rsidR="00B430C1" w:rsidRDefault="00B430C1" w:rsidP="00AE06AA">
      <w:pPr>
        <w:pStyle w:val="NoSpacing"/>
      </w:pPr>
      <w:r>
        <w:rPr>
          <w:i/>
          <w:iCs/>
        </w:rPr>
        <w:t xml:space="preserve">Jud </w:t>
      </w:r>
      <w:proofErr w:type="spellStart"/>
      <w:r>
        <w:rPr>
          <w:i/>
          <w:iCs/>
        </w:rPr>
        <w:t>Süss</w:t>
      </w:r>
      <w:proofErr w:type="spellEnd"/>
    </w:p>
    <w:p w14:paraId="431D0B87" w14:textId="38D0E668" w:rsidR="00B430C1" w:rsidRDefault="00B430C1" w:rsidP="00AE06AA">
      <w:pPr>
        <w:pStyle w:val="NoSpacing"/>
      </w:pPr>
      <w:r>
        <w:t>Reich Press Law</w:t>
      </w:r>
    </w:p>
    <w:p w14:paraId="4123EDD0" w14:textId="4DC48D7D" w:rsidR="00B430C1" w:rsidRDefault="00B430C1" w:rsidP="00AE06AA">
      <w:pPr>
        <w:pStyle w:val="NoSpacing"/>
      </w:pPr>
      <w:r>
        <w:t>People’s Receivers</w:t>
      </w:r>
    </w:p>
    <w:p w14:paraId="0874CB8E" w14:textId="3867FB21" w:rsidR="00B430C1" w:rsidRDefault="009B000E" w:rsidP="00AE06AA">
      <w:pPr>
        <w:pStyle w:val="NoSpacing"/>
      </w:pPr>
      <w:r>
        <w:t>Olympic Games 1936</w:t>
      </w:r>
    </w:p>
    <w:p w14:paraId="081A0612" w14:textId="7C678230" w:rsidR="009B000E" w:rsidRDefault="009B000E" w:rsidP="00AE06AA">
      <w:pPr>
        <w:pStyle w:val="NoSpacing"/>
      </w:pPr>
      <w:r>
        <w:t>Aryans and Master Race</w:t>
      </w:r>
    </w:p>
    <w:p w14:paraId="29FA711C" w14:textId="2E720E7E" w:rsidR="009B000E" w:rsidRDefault="009B000E" w:rsidP="00AE06AA">
      <w:pPr>
        <w:pStyle w:val="NoSpacing"/>
      </w:pPr>
      <w:proofErr w:type="spellStart"/>
      <w:r>
        <w:t>Blitzkreig</w:t>
      </w:r>
      <w:proofErr w:type="spellEnd"/>
    </w:p>
    <w:p w14:paraId="68A2D0A3" w14:textId="6FB4FF65" w:rsidR="009B000E" w:rsidRDefault="009B000E" w:rsidP="00AE06AA">
      <w:pPr>
        <w:pStyle w:val="NoSpacing"/>
      </w:pPr>
      <w:r>
        <w:t>Bonhoeffer</w:t>
      </w:r>
    </w:p>
    <w:p w14:paraId="0DB6AC1F" w14:textId="47037856" w:rsidR="009B000E" w:rsidRDefault="009B000E" w:rsidP="00AE06AA">
      <w:pPr>
        <w:pStyle w:val="NoSpacing"/>
      </w:pPr>
      <w:proofErr w:type="spellStart"/>
      <w:r>
        <w:t>Niemöller</w:t>
      </w:r>
      <w:proofErr w:type="spellEnd"/>
    </w:p>
    <w:p w14:paraId="6B2C450B" w14:textId="106D2F08" w:rsidR="009B000E" w:rsidRDefault="009B000E" w:rsidP="00AE06AA">
      <w:pPr>
        <w:pStyle w:val="NoSpacing"/>
      </w:pPr>
      <w:r>
        <w:t>SPD</w:t>
      </w:r>
    </w:p>
    <w:p w14:paraId="47B1F749" w14:textId="179FC760" w:rsidR="009B000E" w:rsidRDefault="009B000E" w:rsidP="00AE06AA">
      <w:pPr>
        <w:pStyle w:val="NoSpacing"/>
      </w:pPr>
      <w:r>
        <w:t>KPD</w:t>
      </w:r>
    </w:p>
    <w:p w14:paraId="67B07B59" w14:textId="2709C53D" w:rsidR="009B000E" w:rsidRDefault="009B000E" w:rsidP="00AE06AA">
      <w:pPr>
        <w:pStyle w:val="NoSpacing"/>
      </w:pPr>
      <w:proofErr w:type="spellStart"/>
      <w:r>
        <w:t>Edelweisspiraten</w:t>
      </w:r>
      <w:proofErr w:type="spellEnd"/>
    </w:p>
    <w:p w14:paraId="3CE08DCD" w14:textId="1FF6D5D7" w:rsidR="009B000E" w:rsidRDefault="009B000E" w:rsidP="00AE06AA">
      <w:pPr>
        <w:pStyle w:val="NoSpacing"/>
      </w:pPr>
      <w:proofErr w:type="spellStart"/>
      <w:r>
        <w:t>Swingjugend</w:t>
      </w:r>
      <w:proofErr w:type="spellEnd"/>
    </w:p>
    <w:p w14:paraId="5B765C04" w14:textId="31439481" w:rsidR="009B000E" w:rsidRDefault="009B000E" w:rsidP="00AE06AA">
      <w:pPr>
        <w:pStyle w:val="NoSpacing"/>
      </w:pPr>
      <w:proofErr w:type="spellStart"/>
      <w:r>
        <w:t>Weisse</w:t>
      </w:r>
      <w:proofErr w:type="spellEnd"/>
      <w:r>
        <w:t xml:space="preserve"> Rose</w:t>
      </w:r>
    </w:p>
    <w:p w14:paraId="08A4F0C2" w14:textId="647BF54B" w:rsidR="009B000E" w:rsidRDefault="009B000E" w:rsidP="00AE06AA">
      <w:pPr>
        <w:pStyle w:val="NoSpacing"/>
      </w:pPr>
      <w:r>
        <w:t>People’s Court</w:t>
      </w:r>
    </w:p>
    <w:p w14:paraId="027E1A7D" w14:textId="526ED512" w:rsidR="009B000E" w:rsidRDefault="009B000E" w:rsidP="00AE06AA">
      <w:pPr>
        <w:pStyle w:val="NoSpacing"/>
      </w:pPr>
      <w:r>
        <w:t>Appeasement</w:t>
      </w:r>
    </w:p>
    <w:p w14:paraId="00F0ECEF" w14:textId="3D1ED143" w:rsidR="009B000E" w:rsidRPr="00B430C1" w:rsidRDefault="009B000E" w:rsidP="00AE06AA">
      <w:pPr>
        <w:pStyle w:val="NoSpacing"/>
      </w:pPr>
      <w:r>
        <w:t>Disarmament Conference</w:t>
      </w:r>
    </w:p>
    <w:p w14:paraId="75C3100C" w14:textId="41BAF97F" w:rsidR="00B430C1" w:rsidRDefault="00B430C1" w:rsidP="00AE06AA">
      <w:pPr>
        <w:pStyle w:val="NoSpacing"/>
      </w:pPr>
      <w:r>
        <w:t>Anschluss</w:t>
      </w:r>
    </w:p>
    <w:p w14:paraId="3D025B66" w14:textId="6117690C" w:rsidR="00B430C1" w:rsidRDefault="00B430C1" w:rsidP="00AE06AA">
      <w:pPr>
        <w:pStyle w:val="NoSpacing"/>
      </w:pPr>
      <w:r>
        <w:t>Saar plebiscite</w:t>
      </w:r>
    </w:p>
    <w:p w14:paraId="5A25CB1F" w14:textId="4B70CFF7" w:rsidR="00B430C1" w:rsidRDefault="00B430C1" w:rsidP="00AE06AA">
      <w:pPr>
        <w:pStyle w:val="NoSpacing"/>
      </w:pPr>
      <w:r>
        <w:t>Anglo-German Naval Treaty</w:t>
      </w:r>
    </w:p>
    <w:p w14:paraId="41E70DCC" w14:textId="34EF9444" w:rsidR="00B430C1" w:rsidRDefault="00B430C1" w:rsidP="00AE06AA">
      <w:pPr>
        <w:pStyle w:val="NoSpacing"/>
      </w:pPr>
      <w:r>
        <w:t>Remilitarization of Rhineland</w:t>
      </w:r>
    </w:p>
    <w:p w14:paraId="1E67B20C" w14:textId="2DE73027" w:rsidR="00B430C1" w:rsidRDefault="00B430C1" w:rsidP="00AE06AA">
      <w:pPr>
        <w:pStyle w:val="NoSpacing"/>
      </w:pPr>
      <w:r>
        <w:t>Sudetenland</w:t>
      </w:r>
    </w:p>
    <w:p w14:paraId="192F1EDD" w14:textId="624ECF14" w:rsidR="00B430C1" w:rsidRDefault="00B430C1" w:rsidP="00AE06AA">
      <w:pPr>
        <w:pStyle w:val="NoSpacing"/>
      </w:pPr>
      <w:r>
        <w:t>Rome-Berlin Axis</w:t>
      </w:r>
    </w:p>
    <w:p w14:paraId="046B2702" w14:textId="30B8B17B" w:rsidR="009B000E" w:rsidRDefault="009B000E" w:rsidP="00AE06AA">
      <w:pPr>
        <w:pStyle w:val="NoSpacing"/>
      </w:pPr>
      <w:r>
        <w:t>Non-Aggression Pact (Poland)</w:t>
      </w:r>
    </w:p>
    <w:p w14:paraId="387D9227" w14:textId="72C39ABC" w:rsidR="009B000E" w:rsidRDefault="009B000E" w:rsidP="00AE06AA">
      <w:pPr>
        <w:pStyle w:val="NoSpacing"/>
      </w:pPr>
      <w:r>
        <w:t>Conscription reintroduced</w:t>
      </w:r>
    </w:p>
    <w:p w14:paraId="551404A6" w14:textId="15466301" w:rsidR="009B000E" w:rsidRDefault="009B000E" w:rsidP="00AE06AA">
      <w:pPr>
        <w:pStyle w:val="NoSpacing"/>
      </w:pPr>
      <w:r>
        <w:t>Autarky</w:t>
      </w:r>
    </w:p>
    <w:p w14:paraId="2E39F511" w14:textId="1BB48E45" w:rsidR="009B000E" w:rsidRDefault="009B000E" w:rsidP="00AE06AA">
      <w:pPr>
        <w:pStyle w:val="NoSpacing"/>
      </w:pPr>
      <w:r>
        <w:t>Spanish Civil War (German role)</w:t>
      </w:r>
    </w:p>
    <w:p w14:paraId="78C2A9FB" w14:textId="1401C5A8" w:rsidR="009B000E" w:rsidRDefault="009B000E" w:rsidP="00AE06AA">
      <w:pPr>
        <w:pStyle w:val="NoSpacing"/>
      </w:pPr>
      <w:r>
        <w:t>Danzig</w:t>
      </w:r>
    </w:p>
    <w:p w14:paraId="23087C86" w14:textId="4F16B751" w:rsidR="009B000E" w:rsidRDefault="009B000E" w:rsidP="00AE06AA">
      <w:pPr>
        <w:pStyle w:val="NoSpacing"/>
      </w:pPr>
      <w:r>
        <w:t>Polish Corridor</w:t>
      </w:r>
    </w:p>
    <w:p w14:paraId="35838E25" w14:textId="4630F6E8" w:rsidR="009B000E" w:rsidRDefault="009B000E" w:rsidP="00AE06AA">
      <w:pPr>
        <w:pStyle w:val="NoSpacing"/>
      </w:pPr>
      <w:r>
        <w:t>Nazi-Soviet Pact (Molotov-Ribbentrop Pact)</w:t>
      </w:r>
    </w:p>
    <w:p w14:paraId="5F7CEC16" w14:textId="2560FF7B" w:rsidR="009B000E" w:rsidRDefault="009B000E" w:rsidP="00AE06AA">
      <w:pPr>
        <w:pStyle w:val="NoSpacing"/>
      </w:pPr>
      <w:r>
        <w:t>World War II</w:t>
      </w:r>
    </w:p>
    <w:p w14:paraId="1535C9F5" w14:textId="647A45FA" w:rsidR="009B000E" w:rsidRDefault="009B000E" w:rsidP="00AE06AA">
      <w:pPr>
        <w:pStyle w:val="NoSpacing"/>
      </w:pPr>
      <w:r>
        <w:t>Operation Barbarossa</w:t>
      </w:r>
    </w:p>
    <w:p w14:paraId="4E65A01E" w14:textId="77777777" w:rsidR="009B000E" w:rsidRDefault="009B000E" w:rsidP="00AE06AA">
      <w:pPr>
        <w:pStyle w:val="NoSpacing"/>
        <w:sectPr w:rsidR="009B000E" w:rsidSect="009B00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DB73CB" w14:textId="0C30FCF9" w:rsidR="009B000E" w:rsidRDefault="009B000E" w:rsidP="00AE06AA">
      <w:pPr>
        <w:pStyle w:val="NoSpacing"/>
      </w:pPr>
    </w:p>
    <w:p w14:paraId="4EA4FA22" w14:textId="77777777" w:rsidR="009B000E" w:rsidRDefault="009B000E" w:rsidP="00AE06AA">
      <w:pPr>
        <w:pStyle w:val="NoSpacing"/>
      </w:pPr>
    </w:p>
    <w:p w14:paraId="7241D3D5" w14:textId="106CB41E" w:rsidR="00B430C1" w:rsidRDefault="009B000E" w:rsidP="00AE06AA">
      <w:pPr>
        <w:pStyle w:val="NoSpacing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Domestic Policies</w:t>
      </w:r>
    </w:p>
    <w:p w14:paraId="3546A609" w14:textId="725C7784" w:rsidR="009B000E" w:rsidRDefault="009B000E" w:rsidP="00AE06AA">
      <w:pPr>
        <w:pStyle w:val="NoSpacing"/>
        <w:rPr>
          <w:b/>
          <w:bCs/>
          <w:sz w:val="36"/>
          <w:szCs w:val="36"/>
          <w:u w:val="single"/>
        </w:rPr>
      </w:pPr>
    </w:p>
    <w:p w14:paraId="4AADF21C" w14:textId="77777777" w:rsidR="00203C71" w:rsidRDefault="00203C71" w:rsidP="00AE06AA">
      <w:pPr>
        <w:pStyle w:val="NoSpacing"/>
        <w:sectPr w:rsidR="00203C71" w:rsidSect="00E730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61F165" w14:textId="46E14201" w:rsidR="009B000E" w:rsidRDefault="009B000E" w:rsidP="00AE06AA">
      <w:pPr>
        <w:pStyle w:val="NoSpacing"/>
      </w:pPr>
      <w:r>
        <w:t>Weltanschauung</w:t>
      </w:r>
    </w:p>
    <w:p w14:paraId="3E8856B7" w14:textId="25BC607A" w:rsidR="009B000E" w:rsidRDefault="009B000E" w:rsidP="00AE06AA">
      <w:pPr>
        <w:pStyle w:val="NoSpacing"/>
      </w:pPr>
      <w:r>
        <w:t>Volksgemeinschaft</w:t>
      </w:r>
    </w:p>
    <w:p w14:paraId="46CDE9F5" w14:textId="2E3840E5" w:rsidR="009B000E" w:rsidRDefault="009B000E" w:rsidP="00AE06AA">
      <w:pPr>
        <w:pStyle w:val="NoSpacing"/>
      </w:pPr>
      <w:r>
        <w:t>Racial purity</w:t>
      </w:r>
    </w:p>
    <w:p w14:paraId="3F1E5F31" w14:textId="1B917A90" w:rsidR="009B000E" w:rsidRDefault="009B000E" w:rsidP="00AE06AA">
      <w:pPr>
        <w:pStyle w:val="NoSpacing"/>
      </w:pPr>
      <w:r>
        <w:t>Social Darwinism</w:t>
      </w:r>
    </w:p>
    <w:p w14:paraId="3717B6F0" w14:textId="23A4C669" w:rsidR="009B000E" w:rsidRDefault="009B000E" w:rsidP="00AE06AA">
      <w:pPr>
        <w:pStyle w:val="NoSpacing"/>
      </w:pPr>
      <w:r>
        <w:t>Normative state</w:t>
      </w:r>
    </w:p>
    <w:p w14:paraId="2EFDAAF0" w14:textId="28A014F6" w:rsidR="009B000E" w:rsidRDefault="009B000E" w:rsidP="00AE06AA">
      <w:pPr>
        <w:pStyle w:val="NoSpacing"/>
      </w:pPr>
      <w:r>
        <w:t>Prerogative state</w:t>
      </w:r>
    </w:p>
    <w:p w14:paraId="2050FCA2" w14:textId="5BE7EE21" w:rsidR="009B000E" w:rsidRDefault="009B000E" w:rsidP="00AE06AA">
      <w:pPr>
        <w:pStyle w:val="NoSpacing"/>
      </w:pPr>
      <w:proofErr w:type="spellStart"/>
      <w:r>
        <w:t>Führerprinzip</w:t>
      </w:r>
      <w:proofErr w:type="spellEnd"/>
    </w:p>
    <w:p w14:paraId="75D3DCF0" w14:textId="023D93D3" w:rsidR="009B000E" w:rsidRPr="009B000E" w:rsidRDefault="009B000E" w:rsidP="00AE06AA">
      <w:pPr>
        <w:pStyle w:val="NoSpacing"/>
      </w:pPr>
      <w:r>
        <w:t>Order of the Führer</w:t>
      </w:r>
    </w:p>
    <w:p w14:paraId="3F19075C" w14:textId="27A743B5" w:rsidR="00B430C1" w:rsidRDefault="009B000E" w:rsidP="00AE06AA">
      <w:pPr>
        <w:pStyle w:val="NoSpacing"/>
      </w:pPr>
      <w:r>
        <w:t>Hjalmar Schacht + Economic miracle</w:t>
      </w:r>
    </w:p>
    <w:p w14:paraId="56DD5144" w14:textId="4B49AB94" w:rsidR="009B000E" w:rsidRDefault="009B000E" w:rsidP="00AE06AA">
      <w:pPr>
        <w:pStyle w:val="NoSpacing"/>
      </w:pPr>
      <w:proofErr w:type="spellStart"/>
      <w:r>
        <w:t>Autobahnen</w:t>
      </w:r>
      <w:proofErr w:type="spellEnd"/>
    </w:p>
    <w:p w14:paraId="6448264E" w14:textId="0242DF72" w:rsidR="009B000E" w:rsidRDefault="004E1520" w:rsidP="00AE06AA">
      <w:pPr>
        <w:pStyle w:val="NoSpacing"/>
      </w:pPr>
      <w:r>
        <w:t>Rearmament</w:t>
      </w:r>
    </w:p>
    <w:p w14:paraId="5A82BF9A" w14:textId="39C2D9F8" w:rsidR="004E1520" w:rsidRDefault="004E1520" w:rsidP="00AE06AA">
      <w:pPr>
        <w:pStyle w:val="NoSpacing"/>
      </w:pPr>
      <w:r>
        <w:t>Cartel agreements</w:t>
      </w:r>
    </w:p>
    <w:p w14:paraId="0330C754" w14:textId="79AA26C5" w:rsidR="004E1520" w:rsidRDefault="004E1520" w:rsidP="00AE06AA">
      <w:pPr>
        <w:pStyle w:val="NoSpacing"/>
      </w:pPr>
      <w:r>
        <w:t>Reich Entailed Farm Law</w:t>
      </w:r>
    </w:p>
    <w:p w14:paraId="0F9E5BCA" w14:textId="12C53E5A" w:rsidR="004E1520" w:rsidRDefault="004E1520" w:rsidP="00AE06AA">
      <w:pPr>
        <w:pStyle w:val="NoSpacing"/>
      </w:pPr>
      <w:r>
        <w:t>Protection of Retail Trade</w:t>
      </w:r>
    </w:p>
    <w:p w14:paraId="33F5AB88" w14:textId="7678AA86" w:rsidR="004E1520" w:rsidRDefault="004E1520" w:rsidP="00AE06AA">
      <w:pPr>
        <w:pStyle w:val="NoSpacing"/>
      </w:pPr>
      <w:r>
        <w:t>Four Year Plan</w:t>
      </w:r>
    </w:p>
    <w:p w14:paraId="0E32D922" w14:textId="50488EDA" w:rsidR="004E1520" w:rsidRDefault="004E1520" w:rsidP="00AE06AA">
      <w:pPr>
        <w:pStyle w:val="NoSpacing"/>
      </w:pPr>
      <w:r>
        <w:t>War Economy</w:t>
      </w:r>
    </w:p>
    <w:p w14:paraId="0A9D2454" w14:textId="383FA7A2" w:rsidR="004E1520" w:rsidRDefault="004E1520" w:rsidP="00AE06AA">
      <w:pPr>
        <w:pStyle w:val="NoSpacing"/>
      </w:pPr>
      <w:r>
        <w:t>Albert Speer</w:t>
      </w:r>
    </w:p>
    <w:p w14:paraId="7D0EC791" w14:textId="6F921A3B" w:rsidR="004E1520" w:rsidRDefault="004E1520" w:rsidP="00AE06AA">
      <w:pPr>
        <w:pStyle w:val="NoSpacing"/>
      </w:pPr>
      <w:r>
        <w:t>Strength Through Joy</w:t>
      </w:r>
    </w:p>
    <w:p w14:paraId="53054F68" w14:textId="23161657" w:rsidR="004E1520" w:rsidRDefault="004E1520" w:rsidP="00AE06AA">
      <w:pPr>
        <w:pStyle w:val="NoSpacing"/>
      </w:pPr>
      <w:r>
        <w:t>Volkswagen</w:t>
      </w:r>
    </w:p>
    <w:p w14:paraId="2163D89B" w14:textId="5B49DF41" w:rsidR="004E1520" w:rsidRDefault="004E1520" w:rsidP="00AE06AA">
      <w:pPr>
        <w:pStyle w:val="NoSpacing"/>
      </w:pPr>
      <w:proofErr w:type="spellStart"/>
      <w:r>
        <w:t>Blut</w:t>
      </w:r>
      <w:proofErr w:type="spellEnd"/>
      <w:r>
        <w:t xml:space="preserve"> and Boden</w:t>
      </w:r>
    </w:p>
    <w:p w14:paraId="3C06AF5C" w14:textId="3A3AF905" w:rsidR="004E1520" w:rsidRDefault="004E1520" w:rsidP="00AE06AA">
      <w:pPr>
        <w:pStyle w:val="NoSpacing"/>
      </w:pPr>
      <w:r>
        <w:t>Reich Food Estate</w:t>
      </w:r>
    </w:p>
    <w:p w14:paraId="037008AA" w14:textId="25A9F43D" w:rsidR="004E1520" w:rsidRDefault="004E1520" w:rsidP="00AE06AA">
      <w:pPr>
        <w:pStyle w:val="NoSpacing"/>
      </w:pPr>
      <w:r>
        <w:t>Hidden curriculum</w:t>
      </w:r>
    </w:p>
    <w:p w14:paraId="040B9291" w14:textId="42C2E4F8" w:rsidR="004E1520" w:rsidRDefault="004E1520" w:rsidP="00AE06AA">
      <w:pPr>
        <w:pStyle w:val="NoSpacing"/>
      </w:pPr>
      <w:r>
        <w:t>Nazi Teachers’ Association</w:t>
      </w:r>
    </w:p>
    <w:p w14:paraId="49D6D742" w14:textId="73D71789" w:rsidR="004E1520" w:rsidRDefault="004E1520" w:rsidP="00AE06AA">
      <w:pPr>
        <w:pStyle w:val="NoSpacing"/>
      </w:pPr>
      <w:r>
        <w:t>Hitler Youth</w:t>
      </w:r>
    </w:p>
    <w:p w14:paraId="1DAEE3CC" w14:textId="13704F77" w:rsidR="004E1520" w:rsidRDefault="004E1520" w:rsidP="00AE06AA">
      <w:pPr>
        <w:pStyle w:val="NoSpacing"/>
      </w:pPr>
      <w:r>
        <w:t>The League of German Maidens</w:t>
      </w:r>
    </w:p>
    <w:p w14:paraId="56A54A9E" w14:textId="091C7E69" w:rsidR="004E1520" w:rsidRDefault="004E1520" w:rsidP="00AE06AA">
      <w:pPr>
        <w:pStyle w:val="NoSpacing"/>
      </w:pPr>
      <w:r>
        <w:t>German Faith Movement</w:t>
      </w:r>
    </w:p>
    <w:p w14:paraId="252A3DB7" w14:textId="1D63993A" w:rsidR="004E1520" w:rsidRDefault="004E1520" w:rsidP="00AE06AA">
      <w:pPr>
        <w:pStyle w:val="NoSpacing"/>
      </w:pPr>
      <w:r>
        <w:t>Degenerate Art Show</w:t>
      </w:r>
    </w:p>
    <w:p w14:paraId="10F9F6ED" w14:textId="0C15A604" w:rsidR="004E1520" w:rsidRDefault="004E1520" w:rsidP="00AE06AA">
      <w:pPr>
        <w:pStyle w:val="NoSpacing"/>
      </w:pPr>
      <w:r>
        <w:t>Degenerate Art</w:t>
      </w:r>
    </w:p>
    <w:p w14:paraId="358E8D11" w14:textId="7F8F6A7D" w:rsidR="004E1520" w:rsidRDefault="004E1520" w:rsidP="00AE06AA">
      <w:pPr>
        <w:pStyle w:val="NoSpacing"/>
      </w:pPr>
      <w:r>
        <w:t>Wagnerian Bayreuth Festival</w:t>
      </w:r>
    </w:p>
    <w:p w14:paraId="3BF53B71" w14:textId="1A659443" w:rsidR="004E1520" w:rsidRDefault="004E1520" w:rsidP="00AE06AA">
      <w:pPr>
        <w:pStyle w:val="NoSpacing"/>
      </w:pPr>
      <w:proofErr w:type="spellStart"/>
      <w:r>
        <w:t>Breker</w:t>
      </w:r>
      <w:proofErr w:type="spellEnd"/>
    </w:p>
    <w:p w14:paraId="45F57C1F" w14:textId="5B616AA7" w:rsidR="004E1520" w:rsidRDefault="004E1520" w:rsidP="00AE06AA">
      <w:pPr>
        <w:pStyle w:val="NoSpacing"/>
      </w:pPr>
      <w:r>
        <w:t xml:space="preserve">Kinder, </w:t>
      </w:r>
      <w:proofErr w:type="spellStart"/>
      <w:r>
        <w:t>Küche</w:t>
      </w:r>
      <w:proofErr w:type="spellEnd"/>
      <w:r>
        <w:t xml:space="preserve">, </w:t>
      </w:r>
      <w:proofErr w:type="spellStart"/>
      <w:r>
        <w:t>Kirche</w:t>
      </w:r>
      <w:proofErr w:type="spellEnd"/>
    </w:p>
    <w:p w14:paraId="43456282" w14:textId="697EB2F9" w:rsidR="004E1520" w:rsidRDefault="004E1520" w:rsidP="00AE06AA">
      <w:pPr>
        <w:pStyle w:val="NoSpacing"/>
      </w:pPr>
      <w:r>
        <w:t>Nazi Women’s League</w:t>
      </w:r>
    </w:p>
    <w:p w14:paraId="3CA4E2AF" w14:textId="6359D944" w:rsidR="004E1520" w:rsidRDefault="00203C71" w:rsidP="00AE06AA">
      <w:pPr>
        <w:pStyle w:val="NoSpacing"/>
      </w:pPr>
      <w:r>
        <w:t>Law for the Protection of German Blood and German Honor</w:t>
      </w:r>
    </w:p>
    <w:p w14:paraId="7E489114" w14:textId="7795DC5D" w:rsidR="00203C71" w:rsidRDefault="00203C71" w:rsidP="00AE06AA">
      <w:pPr>
        <w:pStyle w:val="NoSpacing"/>
      </w:pPr>
      <w:r>
        <w:t>Marriage Law</w:t>
      </w:r>
    </w:p>
    <w:p w14:paraId="4B33D265" w14:textId="62060EB0" w:rsidR="00203C71" w:rsidRDefault="00203C71" w:rsidP="00AE06AA">
      <w:pPr>
        <w:pStyle w:val="NoSpacing"/>
      </w:pPr>
      <w:r>
        <w:t>Law for the Reduction of Unemployment</w:t>
      </w:r>
    </w:p>
    <w:p w14:paraId="1D6E55C6" w14:textId="1DD14CCC" w:rsidR="00203C71" w:rsidRDefault="00203C71" w:rsidP="00AE06AA">
      <w:pPr>
        <w:pStyle w:val="NoSpacing"/>
      </w:pPr>
      <w:r>
        <w:t>Law for the Encouragement of Marriage</w:t>
      </w:r>
    </w:p>
    <w:p w14:paraId="017BF8F8" w14:textId="65D311FF" w:rsidR="00203C71" w:rsidRDefault="00203C71" w:rsidP="00AE06AA">
      <w:pPr>
        <w:pStyle w:val="NoSpacing"/>
      </w:pPr>
      <w:r>
        <w:t>Cross of Honor of the German Mother</w:t>
      </w:r>
    </w:p>
    <w:p w14:paraId="6D664E7B" w14:textId="26274D9C" w:rsidR="00203C71" w:rsidRDefault="00203C71" w:rsidP="00AE06AA">
      <w:pPr>
        <w:pStyle w:val="NoSpacing"/>
      </w:pPr>
      <w:proofErr w:type="spellStart"/>
      <w:r>
        <w:t>Untermenschen</w:t>
      </w:r>
      <w:proofErr w:type="spellEnd"/>
    </w:p>
    <w:p w14:paraId="4CD92593" w14:textId="745A7127" w:rsidR="00203C71" w:rsidRDefault="00203C71" w:rsidP="00AE06AA">
      <w:pPr>
        <w:pStyle w:val="NoSpacing"/>
      </w:pPr>
      <w:r>
        <w:t>Herrenvolk</w:t>
      </w:r>
    </w:p>
    <w:p w14:paraId="4CB3D39D" w14:textId="18D20EF0" w:rsidR="00203C71" w:rsidRDefault="00203C71" w:rsidP="00AE06AA">
      <w:pPr>
        <w:pStyle w:val="NoSpacing"/>
      </w:pPr>
      <w:r>
        <w:t>Law for the Prevention of Hereditarily Diseased Offspring</w:t>
      </w:r>
    </w:p>
    <w:p w14:paraId="4D93CFB9" w14:textId="5A75E5E3" w:rsidR="00203C71" w:rsidRDefault="00203C71" w:rsidP="00AE06AA">
      <w:pPr>
        <w:pStyle w:val="NoSpacing"/>
      </w:pPr>
      <w:proofErr w:type="spellStart"/>
      <w:r>
        <w:t>Asocials</w:t>
      </w:r>
      <w:proofErr w:type="spellEnd"/>
    </w:p>
    <w:p w14:paraId="780124BB" w14:textId="4D2F2ADD" w:rsidR="00203C71" w:rsidRDefault="00203C71" w:rsidP="00AE06AA">
      <w:pPr>
        <w:pStyle w:val="NoSpacing"/>
      </w:pPr>
      <w:r>
        <w:t>Law Against Dangerous Habitual Criminals</w:t>
      </w:r>
    </w:p>
    <w:p w14:paraId="258C41EB" w14:textId="710F82E8" w:rsidR="00203C71" w:rsidRDefault="00203C71" w:rsidP="00AE06AA">
      <w:pPr>
        <w:pStyle w:val="NoSpacing"/>
      </w:pPr>
      <w:r>
        <w:t>Final Solution to the Jewish Question</w:t>
      </w:r>
    </w:p>
    <w:p w14:paraId="153DB783" w14:textId="77777777" w:rsidR="00203C71" w:rsidRDefault="00203C71" w:rsidP="00AE06AA">
      <w:pPr>
        <w:pStyle w:val="NoSpacing"/>
        <w:sectPr w:rsidR="00203C71" w:rsidSect="00203C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1DF231" w14:textId="0E2DFC88" w:rsidR="00203C71" w:rsidRDefault="00203C71" w:rsidP="00AE06AA">
      <w:pPr>
        <w:pStyle w:val="NoSpacing"/>
      </w:pPr>
    </w:p>
    <w:p w14:paraId="569DBF2C" w14:textId="77777777" w:rsidR="00AE06AA" w:rsidRPr="00AE06AA" w:rsidRDefault="00AE06AA" w:rsidP="00AE06AA">
      <w:pPr>
        <w:pStyle w:val="NoSpacing"/>
        <w:rPr>
          <w:sz w:val="24"/>
          <w:szCs w:val="24"/>
        </w:rPr>
      </w:pPr>
    </w:p>
    <w:sectPr w:rsidR="00AE06AA" w:rsidRPr="00AE06AA" w:rsidSect="00E730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AA"/>
    <w:rsid w:val="00133407"/>
    <w:rsid w:val="001F3C85"/>
    <w:rsid w:val="00202E6E"/>
    <w:rsid w:val="00203C71"/>
    <w:rsid w:val="004E1520"/>
    <w:rsid w:val="00980B45"/>
    <w:rsid w:val="009B000E"/>
    <w:rsid w:val="00AE06AA"/>
    <w:rsid w:val="00B430C1"/>
    <w:rsid w:val="00E73055"/>
    <w:rsid w:val="00F6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D258"/>
  <w15:chartTrackingRefBased/>
  <w15:docId w15:val="{4065A7CA-197F-4BBE-9615-9F7B5308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40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</dc:creator>
  <cp:keywords/>
  <dc:description/>
  <cp:lastModifiedBy>Donald Lynch</cp:lastModifiedBy>
  <cp:revision>1</cp:revision>
  <dcterms:created xsi:type="dcterms:W3CDTF">2021-12-01T15:17:00Z</dcterms:created>
  <dcterms:modified xsi:type="dcterms:W3CDTF">2021-12-01T16:12:00Z</dcterms:modified>
</cp:coreProperties>
</file>